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Complex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voltage    </w:t>
      </w:r>
      <w:r>
        <w:t xml:space="preserve">   power    </w:t>
      </w:r>
      <w:r>
        <w:t xml:space="preserve">   watt    </w:t>
      </w:r>
      <w:r>
        <w:t xml:space="preserve">   current    </w:t>
      </w:r>
      <w:r>
        <w:t xml:space="preserve">   outlet    </w:t>
      </w:r>
      <w:r>
        <w:t xml:space="preserve">   battery    </w:t>
      </w:r>
      <w:r>
        <w:t xml:space="preserve">   circuitbreaker    </w:t>
      </w:r>
      <w:r>
        <w:t xml:space="preserve">   conductor    </w:t>
      </w:r>
      <w:r>
        <w:t xml:space="preserve">   fuse    </w:t>
      </w:r>
      <w:r>
        <w:t xml:space="preserve">   electricalpower    </w:t>
      </w:r>
      <w:r>
        <w:t xml:space="preserve">   opencircuit    </w:t>
      </w:r>
      <w:r>
        <w:t xml:space="preserve">   parallelcircuit    </w:t>
      </w:r>
      <w:r>
        <w:t xml:space="preserve">   seriescircuit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Complex Circuits</dc:title>
  <dcterms:created xsi:type="dcterms:W3CDTF">2021-10-11T12:35:21Z</dcterms:created>
  <dcterms:modified xsi:type="dcterms:W3CDTF">2021-10-11T12:35:21Z</dcterms:modified>
</cp:coreProperties>
</file>