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Mormon Witnesses Destruction of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Cumorah    </w:t>
      </w:r>
      <w:r>
        <w:t xml:space="preserve">   sorrow    </w:t>
      </w:r>
      <w:r>
        <w:t xml:space="preserve">   prophet    </w:t>
      </w:r>
      <w:r>
        <w:t xml:space="preserve">   destruction    </w:t>
      </w:r>
      <w:r>
        <w:t xml:space="preserve">   leader    </w:t>
      </w:r>
      <w:r>
        <w:t xml:space="preserve">   armies    </w:t>
      </w:r>
      <w:r>
        <w:t xml:space="preserve">   Mormon    </w:t>
      </w:r>
      <w:r>
        <w:t xml:space="preserve">   unbelief    </w:t>
      </w:r>
      <w:r>
        <w:t xml:space="preserve">   wickedness    </w:t>
      </w:r>
      <w:r>
        <w:t xml:space="preserve">   battle    </w:t>
      </w:r>
      <w:r>
        <w:t xml:space="preserve">   Nephites    </w:t>
      </w:r>
      <w:r>
        <w:t xml:space="preserve">  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Mormon Witnesses Destruction of Nephites</dc:title>
  <dcterms:created xsi:type="dcterms:W3CDTF">2021-10-11T12:35:52Z</dcterms:created>
  <dcterms:modified xsi:type="dcterms:W3CDTF">2021-10-11T12:35:52Z</dcterms:modified>
</cp:coreProperties>
</file>