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he free?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river he was sent down in a basket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 is a signifiant character in this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torah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he is also referred to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celebration that the Jewish slaves are remembered by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Moses lead the slaves?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Moses'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birth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 as the greatest pharoh in all of ancient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 was found in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religion he represents</w:t>
            </w:r>
          </w:p>
        </w:tc>
      </w:tr>
    </w:tbl>
    <w:p>
      <w:pPr>
        <w:pStyle w:val="WordBankSmall"/>
      </w:pPr>
      <w:r>
        <w:t xml:space="preserve">   Moshe Rabbenu    </w:t>
      </w:r>
      <w:r>
        <w:t xml:space="preserve">   egypt    </w:t>
      </w:r>
      <w:r>
        <w:t xml:space="preserve">   Judaism    </w:t>
      </w:r>
      <w:r>
        <w:t xml:space="preserve">   slaves    </w:t>
      </w:r>
      <w:r>
        <w:t xml:space="preserve">   Passover    </w:t>
      </w:r>
      <w:r>
        <w:t xml:space="preserve">   Christianity     </w:t>
      </w:r>
      <w:r>
        <w:t xml:space="preserve">   The Holy Land    </w:t>
      </w:r>
      <w:r>
        <w:t xml:space="preserve">   law    </w:t>
      </w:r>
      <w:r>
        <w:t xml:space="preserve">   Ramases    </w:t>
      </w:r>
      <w:r>
        <w:t xml:space="preserve">   Basket    </w:t>
      </w:r>
      <w:r>
        <w:t xml:space="preserve">   Miriam    </w:t>
      </w:r>
      <w:r>
        <w:t xml:space="preserve">  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facts </dc:title>
  <dcterms:created xsi:type="dcterms:W3CDTF">2021-10-11T12:37:12Z</dcterms:created>
  <dcterms:modified xsi:type="dcterms:W3CDTF">2021-10-11T12:37:12Z</dcterms:modified>
</cp:coreProperties>
</file>