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commonly abused prescription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Hydromorphone    </w:t>
      </w:r>
      <w:r>
        <w:t xml:space="preserve">   Meperidine    </w:t>
      </w:r>
      <w:r>
        <w:t xml:space="preserve">   Diphenoxylate    </w:t>
      </w:r>
      <w:r>
        <w:t xml:space="preserve">   Pentobarbital sodium    </w:t>
      </w:r>
      <w:r>
        <w:t xml:space="preserve">   Diazepam    </w:t>
      </w:r>
      <w:r>
        <w:t xml:space="preserve">   Oxymorphone    </w:t>
      </w:r>
      <w:r>
        <w:t xml:space="preserve">   Oxycodone    </w:t>
      </w:r>
      <w:r>
        <w:t xml:space="preserve">   Amphetamines    </w:t>
      </w:r>
      <w:r>
        <w:t xml:space="preserve">   Dextroamphetamine    </w:t>
      </w:r>
      <w:r>
        <w:t xml:space="preserve">   Alprazolam    </w:t>
      </w:r>
      <w:r>
        <w:t xml:space="preserve">   Fentanyl    </w:t>
      </w:r>
      <w:r>
        <w:t xml:space="preserve">   Hydrocodone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commonly abused prescription drugs</dc:title>
  <dcterms:created xsi:type="dcterms:W3CDTF">2021-10-11T12:37:14Z</dcterms:created>
  <dcterms:modified xsi:type="dcterms:W3CDTF">2021-10-11T12:37:14Z</dcterms:modified>
</cp:coreProperties>
</file>