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Moses    </w:t>
      </w:r>
      <w:r>
        <w:t xml:space="preserve">   Cain Able    </w:t>
      </w:r>
      <w:r>
        <w:t xml:space="preserve">   John the Baptist    </w:t>
      </w:r>
      <w:r>
        <w:t xml:space="preserve">   Soloman    </w:t>
      </w:r>
      <w:r>
        <w:t xml:space="preserve">   Samuel    </w:t>
      </w:r>
      <w:r>
        <w:t xml:space="preserve">   Jesus    </w:t>
      </w:r>
      <w:r>
        <w:t xml:space="preserve">   Elizabeth    </w:t>
      </w:r>
      <w:r>
        <w:t xml:space="preserve">   Mary    </w:t>
      </w:r>
      <w:r>
        <w:t xml:space="preserve">   Bathsheba    </w:t>
      </w:r>
      <w:r>
        <w:t xml:space="preserve">   Jochebed    </w:t>
      </w:r>
      <w:r>
        <w:t xml:space="preserve">   Sarah    </w:t>
      </w:r>
      <w:r>
        <w:t xml:space="preserve">   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Mothers of the Bible</dc:title>
  <dcterms:created xsi:type="dcterms:W3CDTF">2021-10-11T12:37:58Z</dcterms:created>
  <dcterms:modified xsi:type="dcterms:W3CDTF">2021-10-11T12:37:58Z</dcterms:modified>
</cp:coreProperties>
</file>