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nicolaus    </w:t>
      </w:r>
      <w:r>
        <w:t xml:space="preserve">   leapyear    </w:t>
      </w:r>
      <w:r>
        <w:t xml:space="preserve">   orbit    </w:t>
      </w:r>
      <w:r>
        <w:t xml:space="preserve">   autumn    </w:t>
      </w:r>
      <w:r>
        <w:t xml:space="preserve">   hemisphere    </w:t>
      </w:r>
      <w:r>
        <w:t xml:space="preserve">   rotation    </w:t>
      </w:r>
      <w:r>
        <w:t xml:space="preserve">   revolution    </w:t>
      </w:r>
      <w:r>
        <w:t xml:space="preserve">   north pole    </w:t>
      </w:r>
      <w:r>
        <w:t xml:space="preserve">   equator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 of the Earth</dc:title>
  <dcterms:created xsi:type="dcterms:W3CDTF">2021-10-11T12:40:16Z</dcterms:created>
  <dcterms:modified xsi:type="dcterms:W3CDTF">2021-10-11T12:40:16Z</dcterms:modified>
</cp:coreProperties>
</file>