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Speech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pie chart    </w:t>
      </w:r>
      <w:r>
        <w:t xml:space="preserve">   organizational chart    </w:t>
      </w:r>
      <w:r>
        <w:t xml:space="preserve">   flowchart    </w:t>
      </w:r>
      <w:r>
        <w:t xml:space="preserve">   chart    </w:t>
      </w:r>
      <w:r>
        <w:t xml:space="preserve">   diagram    </w:t>
      </w:r>
      <w:r>
        <w:t xml:space="preserve">   model    </w:t>
      </w:r>
      <w:r>
        <w:t xml:space="preserve">   appeal to action    </w:t>
      </w:r>
      <w:r>
        <w:t xml:space="preserve">   clincher    </w:t>
      </w:r>
      <w:r>
        <w:t xml:space="preserve">   quotation    </w:t>
      </w:r>
      <w:r>
        <w:t xml:space="preserve">   personal reference    </w:t>
      </w:r>
      <w:r>
        <w:t xml:space="preserve">   joke    </w:t>
      </w:r>
      <w:r>
        <w:t xml:space="preserve">   story    </w:t>
      </w:r>
      <w:r>
        <w:t xml:space="preserve">   direct questions    </w:t>
      </w:r>
      <w:r>
        <w:t xml:space="preserve">   rhetorical questions    </w:t>
      </w:r>
      <w:r>
        <w:t xml:space="preserve">   startling statement    </w:t>
      </w:r>
      <w:r>
        <w:t xml:space="preserve">   transitions    </w:t>
      </w:r>
      <w:r>
        <w:t xml:space="preserve">   supporting material    </w:t>
      </w:r>
      <w:r>
        <w:t xml:space="preserve">   logical reasons order    </w:t>
      </w:r>
      <w:r>
        <w:t xml:space="preserve">   topic order    </w:t>
      </w:r>
      <w:r>
        <w:t xml:space="preserve">   narrative order    </w:t>
      </w:r>
      <w:r>
        <w:t xml:space="preserve">   time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Speech Vocabulary Word Search</dc:title>
  <dcterms:created xsi:type="dcterms:W3CDTF">2021-10-11T12:39:31Z</dcterms:created>
  <dcterms:modified xsi:type="dcterms:W3CDTF">2021-10-11T12:39:31Z</dcterms:modified>
</cp:coreProperties>
</file>