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Cachés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Lauren    </w:t>
      </w:r>
      <w:r>
        <w:t xml:space="preserve">   Sammy    </w:t>
      </w:r>
      <w:r>
        <w:t xml:space="preserve">   Montagnes    </w:t>
      </w:r>
      <w:r>
        <w:t xml:space="preserve">   Grand Lacs    </w:t>
      </w:r>
      <w:r>
        <w:t xml:space="preserve">   Végétation    </w:t>
      </w:r>
      <w:r>
        <w:t xml:space="preserve">   Toundra    </w:t>
      </w:r>
      <w:r>
        <w:t xml:space="preserve">   L'Explorateur    </w:t>
      </w:r>
      <w:r>
        <w:t xml:space="preserve">   Immigration    </w:t>
      </w:r>
      <w:r>
        <w:t xml:space="preserve">   Pollution    </w:t>
      </w:r>
      <w:r>
        <w:t xml:space="preserve">   Prairies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</dc:title>
  <dcterms:created xsi:type="dcterms:W3CDTF">2021-10-11T12:39:24Z</dcterms:created>
  <dcterms:modified xsi:type="dcterms:W3CDTF">2021-10-11T12:39:24Z</dcterms:modified>
</cp:coreProperties>
</file>