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Mouse and the Motorcycle 5-6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 restraining effect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 unwilling or hesitant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shocked or greatly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 to someone angerly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someone feel very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available to be rented with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strip of metal or wood that crosses the doorway in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somewhat fat or heavy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narrow board that runs along the bottom of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animal who has been taken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off small flashes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annoience</w:t>
            </w:r>
          </w:p>
        </w:tc>
      </w:tr>
    </w:tbl>
    <w:p>
      <w:pPr>
        <w:pStyle w:val="WordBankLarge"/>
      </w:pPr>
      <w:r>
        <w:t xml:space="preserve">   nuisance    </w:t>
      </w:r>
      <w:r>
        <w:t xml:space="preserve">   chastened    </w:t>
      </w:r>
      <w:r>
        <w:t xml:space="preserve">   astounded    </w:t>
      </w:r>
      <w:r>
        <w:t xml:space="preserve">   furnished    </w:t>
      </w:r>
      <w:r>
        <w:t xml:space="preserve">   stout    </w:t>
      </w:r>
      <w:r>
        <w:t xml:space="preserve">   scold    </w:t>
      </w:r>
      <w:r>
        <w:t xml:space="preserve">   threshold    </w:t>
      </w:r>
      <w:r>
        <w:t xml:space="preserve">   baseboard    </w:t>
      </w:r>
      <w:r>
        <w:t xml:space="preserve">   glinted    </w:t>
      </w:r>
      <w:r>
        <w:t xml:space="preserve">   exhilarated    </w:t>
      </w:r>
      <w:r>
        <w:t xml:space="preserve">   captive    </w:t>
      </w:r>
      <w:r>
        <w:t xml:space="preserve">   reluctantly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Mouse and the Motorcycle 5-6</dc:title>
  <dcterms:created xsi:type="dcterms:W3CDTF">2021-10-11T12:40:50Z</dcterms:created>
  <dcterms:modified xsi:type="dcterms:W3CDTF">2021-10-11T12:40:50Z</dcterms:modified>
</cp:coreProperties>
</file>