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Mouse and the Motorcycle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scene    </w:t>
      </w:r>
      <w:r>
        <w:t xml:space="preserve">   perplexed    </w:t>
      </w:r>
      <w:r>
        <w:t xml:space="preserve">   antimacassar    </w:t>
      </w:r>
      <w:r>
        <w:t xml:space="preserve">   fashionable    </w:t>
      </w:r>
      <w:r>
        <w:t xml:space="preserve">   protested    </w:t>
      </w:r>
      <w:r>
        <w:t xml:space="preserve">   vacancy    </w:t>
      </w:r>
      <w:r>
        <w:t xml:space="preserve">   critically    </w:t>
      </w:r>
      <w:r>
        <w:t xml:space="preserve">   croquet    </w:t>
      </w:r>
      <w:r>
        <w:t xml:space="preserve">   foothills    </w:t>
      </w:r>
      <w:r>
        <w:t xml:space="preserve">   deserts    </w:t>
      </w:r>
      <w:r>
        <w:t xml:space="preserve">   plains    </w:t>
      </w:r>
      <w:r>
        <w:t xml:space="preserve">   rumpled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Mouse and the Motorcycle Chapter 1</dc:title>
  <dcterms:created xsi:type="dcterms:W3CDTF">2021-10-11T12:41:35Z</dcterms:created>
  <dcterms:modified xsi:type="dcterms:W3CDTF">2021-10-11T12:41:35Z</dcterms:modified>
</cp:coreProperties>
</file>