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and Positioning</w:t>
      </w:r>
    </w:p>
    <w:p>
      <w:pPr>
        <w:pStyle w:val="Questions"/>
      </w:pPr>
      <w:r>
        <w:t xml:space="preserve">1. TEALHH DAN AFSTEY TAC 7941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RESOIITBSLISEIPN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SRKI TESMSENSAS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ALAUNM INNALDHG NSRAOOETPI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AYTNMAO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TKEENLSO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TIDIYNG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NNIMCMOCUATIO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NOTTPALEI HAZRASD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DTAAUEQE AECSP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RAPGEPNIR NNEIEMVRNOT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EIIONNCTF LCORNTO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STONENC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EIATVC ONIITAPRAIPCT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RCEGNUAMEONET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and Positioning</dc:title>
  <dcterms:created xsi:type="dcterms:W3CDTF">2021-10-11T12:41:45Z</dcterms:created>
  <dcterms:modified xsi:type="dcterms:W3CDTF">2021-10-11T12:41:45Z</dcterms:modified>
</cp:coreProperties>
</file>