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Strauss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Clara was to Nicholas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young boy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identical but not real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Leo’s job at the mansion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very rich lady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kind of music Mr. Strauss wrote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white horse’s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bauble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job of Clara at the mansion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instrument that Johann Strauss plays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instrument that Nicholas plays</w:t>
            </w:r>
          </w:p>
        </w:tc>
      </w:tr>
    </w:tbl>
    <w:p>
      <w:pPr>
        <w:pStyle w:val="WordBankSmall"/>
      </w:pPr>
      <w:r>
        <w:t xml:space="preserve">   LIGHTNING    </w:t>
      </w:r>
      <w:r>
        <w:t xml:space="preserve">   COUNTESS    </w:t>
      </w:r>
      <w:r>
        <w:t xml:space="preserve">   NICHOLAS    </w:t>
      </w:r>
      <w:r>
        <w:t xml:space="preserve">   MOTHER    </w:t>
      </w:r>
      <w:r>
        <w:t xml:space="preserve">   WALTZ    </w:t>
      </w:r>
      <w:r>
        <w:t xml:space="preserve">   GARDENER    </w:t>
      </w:r>
      <w:r>
        <w:t xml:space="preserve">   NECKLACE    </w:t>
      </w:r>
      <w:r>
        <w:t xml:space="preserve">   HORN    </w:t>
      </w:r>
      <w:r>
        <w:t xml:space="preserve">   SEAMSTRESS    </w:t>
      </w:r>
      <w:r>
        <w:t xml:space="preserve">   COUNTERFEIT    </w:t>
      </w:r>
      <w:r>
        <w:t xml:space="preserve">   PIANO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Strauss</dc:title>
  <dcterms:created xsi:type="dcterms:W3CDTF">2021-10-11T12:43:37Z</dcterms:created>
  <dcterms:modified xsi:type="dcterms:W3CDTF">2021-10-11T12:43:37Z</dcterms:modified>
</cp:coreProperties>
</file>