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Mt. Saint Helens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Lava    </w:t>
      </w:r>
      <w:r>
        <w:t xml:space="preserve">   Cabin    </w:t>
      </w:r>
      <w:r>
        <w:t xml:space="preserve">   Ash    </w:t>
      </w:r>
      <w:r>
        <w:t xml:space="preserve">   Camera    </w:t>
      </w:r>
      <w:r>
        <w:t xml:space="preserve">   Dr Morales    </w:t>
      </w:r>
      <w:r>
        <w:t xml:space="preserve">   Twins    </w:t>
      </w:r>
      <w:r>
        <w:t xml:space="preserve">   Washington    </w:t>
      </w:r>
      <w:r>
        <w:t xml:space="preserve">   Skeleton woman    </w:t>
      </w:r>
      <w:r>
        <w:t xml:space="preserve">   Clives    </w:t>
      </w:r>
      <w:r>
        <w:t xml:space="preserve">   Jess    </w:t>
      </w:r>
      <w:r>
        <w:t xml:space="preserve">   cedar    </w:t>
      </w:r>
      <w:r>
        <w:t xml:space="preserve">   Eruption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Mt. Saint Helens</dc:title>
  <dcterms:created xsi:type="dcterms:W3CDTF">2021-10-11T12:49:46Z</dcterms:created>
  <dcterms:modified xsi:type="dcterms:W3CDTF">2021-10-11T12:49:46Z</dcterms:modified>
</cp:coreProperties>
</file>