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Multi-Genre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Name    </w:t>
      </w:r>
      <w:r>
        <w:t xml:space="preserve">   Inclusion    </w:t>
      </w:r>
      <w:r>
        <w:t xml:space="preserve">   Teacher    </w:t>
      </w:r>
      <w:r>
        <w:t xml:space="preserve">   Belonging    </w:t>
      </w:r>
      <w:r>
        <w:t xml:space="preserve">   College    </w:t>
      </w:r>
      <w:r>
        <w:t xml:space="preserve">   High School    </w:t>
      </w:r>
      <w:r>
        <w:t xml:space="preserve">   Middle School    </w:t>
      </w:r>
      <w:r>
        <w:t xml:space="preserve">   Elementary School    </w:t>
      </w:r>
      <w:r>
        <w:t xml:space="preserve">   Anxiety    </w:t>
      </w:r>
      <w:r>
        <w:t xml:space="preserve">   Depression    </w:t>
      </w:r>
      <w:r>
        <w:t xml:space="preserve">   Dyslexia    </w:t>
      </w:r>
      <w:r>
        <w:t xml:space="preserve">   ADHD    </w:t>
      </w:r>
      <w:r>
        <w:t xml:space="preserve">   ADD    </w:t>
      </w:r>
      <w:r>
        <w:t xml:space="preserve">   Group    </w:t>
      </w:r>
      <w:r>
        <w:t xml:space="preserve">   Freire    </w:t>
      </w:r>
      <w:r>
        <w:t xml:space="preserve">   Structure    </w:t>
      </w:r>
      <w:r>
        <w:t xml:space="preserve">   Piaget    </w:t>
      </w:r>
      <w:r>
        <w:t xml:space="preserve">   Montessori    </w:t>
      </w:r>
      <w:r>
        <w:t xml:space="preserve">   Addams    </w:t>
      </w:r>
      <w:r>
        <w:t xml:space="preserve">   Connections    </w:t>
      </w:r>
      <w:r>
        <w:t xml:space="preserve">   Culture    </w:t>
      </w:r>
      <w:r>
        <w:t xml:space="preserve">   Learner    </w:t>
      </w:r>
      <w:r>
        <w:t xml:space="preserve">   Problem Solving    </w:t>
      </w:r>
      <w:r>
        <w:t xml:space="preserve">   Intellectual    </w:t>
      </w:r>
      <w:r>
        <w:t xml:space="preserve">   Dewey    </w:t>
      </w:r>
      <w:r>
        <w:t xml:space="preserve">   Activities    </w:t>
      </w:r>
      <w:r>
        <w:t xml:space="preserve">   Competition    </w:t>
      </w:r>
      <w:r>
        <w:t xml:space="preserve">   Spencer    </w:t>
      </w:r>
      <w:r>
        <w:t xml:space="preserve">   Froebel    </w:t>
      </w:r>
      <w:r>
        <w:t xml:space="preserve">   Environment    </w:t>
      </w:r>
      <w:r>
        <w:t xml:space="preserve">   Instruction    </w:t>
      </w:r>
      <w:r>
        <w:t xml:space="preserve">   Organization    </w:t>
      </w:r>
      <w:r>
        <w:t xml:space="preserve">   Interests    </w:t>
      </w:r>
      <w:r>
        <w:t xml:space="preserve">   Character    </w:t>
      </w:r>
      <w:r>
        <w:t xml:space="preserve">   Herbart    </w:t>
      </w:r>
      <w:r>
        <w:t xml:space="preserve">   Ideas    </w:t>
      </w:r>
      <w:r>
        <w:t xml:space="preserve">   Pestalozzi    </w:t>
      </w:r>
      <w:r>
        <w:t xml:space="preserve">   Rousseau    </w:t>
      </w:r>
      <w:r>
        <w:t xml:space="preserve">   Learning    </w:t>
      </w:r>
      <w:r>
        <w:t xml:space="preserve">   Growth    </w:t>
      </w:r>
      <w:r>
        <w:t xml:space="preserve">   Children    </w:t>
      </w:r>
      <w:r>
        <w:t xml:space="preserve">   Development    </w:t>
      </w:r>
      <w:r>
        <w:t xml:space="preserve">   Comenius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Multi-Genre Word Search</dc:title>
  <dcterms:created xsi:type="dcterms:W3CDTF">2021-10-11T12:50:52Z</dcterms:created>
  <dcterms:modified xsi:type="dcterms:W3CDTF">2021-10-11T12:50:52Z</dcterms:modified>
</cp:coreProperties>
</file>