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people like to spend time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good spacial judgement are..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Mathematical people tend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bodily-kinesthetic learner are usually good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Visual-spatial learners can comprehend three-dimensional...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Logical learners have the ability to think logically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Interpersonal learners are good at understanding..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Musical learners usually can play instruments, such as a grand...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readers and writers are usually...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athletes tend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Verbal-linguistic learners would be good at telling...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social people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have a deep understanding of themselves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Intrapersonal people have a high level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with good rhythm are...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Naturalistic learners understand the elements of... </w:t>
            </w:r>
          </w:p>
        </w:tc>
      </w:tr>
    </w:tbl>
    <w:p>
      <w:pPr>
        <w:pStyle w:val="WordBankMedium"/>
      </w:pPr>
      <w:r>
        <w:t xml:space="preserve">   Naturalistic    </w:t>
      </w:r>
      <w:r>
        <w:t xml:space="preserve">   Logical-mathematical    </w:t>
      </w:r>
      <w:r>
        <w:t xml:space="preserve">   Bodily-kinesthetic    </w:t>
      </w:r>
      <w:r>
        <w:t xml:space="preserve">   Intrapersonal    </w:t>
      </w:r>
      <w:r>
        <w:t xml:space="preserve">   Musical    </w:t>
      </w:r>
      <w:r>
        <w:t xml:space="preserve">   Visual-spatial     </w:t>
      </w:r>
      <w:r>
        <w:t xml:space="preserve">   Interpersonal    </w:t>
      </w:r>
      <w:r>
        <w:t xml:space="preserve">   Verbal-linguistic     </w:t>
      </w:r>
      <w:r>
        <w:t xml:space="preserve">   Sports    </w:t>
      </w:r>
      <w:r>
        <w:t xml:space="preserve">   piano    </w:t>
      </w:r>
      <w:r>
        <w:t xml:space="preserve">   stories    </w:t>
      </w:r>
      <w:r>
        <w:t xml:space="preserve">   Shapes    </w:t>
      </w:r>
      <w:r>
        <w:t xml:space="preserve">   reason    </w:t>
      </w:r>
      <w:r>
        <w:t xml:space="preserve">   Others    </w:t>
      </w:r>
      <w:r>
        <w:t xml:space="preserve">   Self-awareness 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</dc:title>
  <dcterms:created xsi:type="dcterms:W3CDTF">2021-10-11T12:50:34Z</dcterms:created>
  <dcterms:modified xsi:type="dcterms:W3CDTF">2021-10-11T12:50:34Z</dcterms:modified>
</cp:coreProperties>
</file>