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rectusabdominis    </w:t>
      </w:r>
      <w:r>
        <w:t xml:space="preserve">   orbicularisoculi    </w:t>
      </w:r>
      <w:r>
        <w:t xml:space="preserve">   Pectoralismajor    </w:t>
      </w:r>
      <w:r>
        <w:t xml:space="preserve">   sternocleidomastoid    </w:t>
      </w:r>
      <w:r>
        <w:t xml:space="preserve">   tibialisanterior    </w:t>
      </w:r>
      <w:r>
        <w:t xml:space="preserve">   fibularislongus    </w:t>
      </w:r>
      <w:r>
        <w:t xml:space="preserve">   Gastrocnemius    </w:t>
      </w:r>
      <w:r>
        <w:t xml:space="preserve">   Sartorius    </w:t>
      </w:r>
      <w:r>
        <w:t xml:space="preserve">   Brachialis    </w:t>
      </w:r>
      <w:r>
        <w:t xml:space="preserve">   Deltoid    </w:t>
      </w:r>
      <w:r>
        <w:t xml:space="preserve">   Masseter    </w:t>
      </w:r>
      <w:r>
        <w:t xml:space="preserve">   Frontalis    </w:t>
      </w:r>
      <w:r>
        <w:t xml:space="preserve">   Orbicularis    </w:t>
      </w:r>
      <w:r>
        <w:t xml:space="preserve">   Temporalis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2021-10-11T12:52:32Z</dcterms:created>
  <dcterms:modified xsi:type="dcterms:W3CDTF">2021-10-11T12:52:32Z</dcterms:modified>
</cp:coreProperties>
</file>