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seen from the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Triceps    </w:t>
      </w:r>
      <w:r>
        <w:t xml:space="preserve">   Biceps    </w:t>
      </w:r>
      <w:r>
        <w:t xml:space="preserve">   Tibialis anterior    </w:t>
      </w:r>
      <w:r>
        <w:t xml:space="preserve">   Hip flexors    </w:t>
      </w:r>
      <w:r>
        <w:t xml:space="preserve">   Abdominals    </w:t>
      </w:r>
      <w:r>
        <w:t xml:space="preserve">   Intercostal muscles    </w:t>
      </w:r>
      <w:r>
        <w:t xml:space="preserve">   Pectorals    </w:t>
      </w:r>
      <w:r>
        <w:t xml:space="preserve">   Sternocleidomastoid    </w:t>
      </w:r>
      <w:r>
        <w:t xml:space="preserve">   Rotator cuffs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seen from the front</dc:title>
  <dcterms:created xsi:type="dcterms:W3CDTF">2021-10-11T12:51:27Z</dcterms:created>
  <dcterms:modified xsi:type="dcterms:W3CDTF">2021-10-11T12:51:27Z</dcterms:modified>
</cp:coreProperties>
</file>