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anguli oris    </w:t>
      </w:r>
      <w:r>
        <w:t xml:space="preserve">   Belly    </w:t>
      </w:r>
      <w:r>
        <w:t xml:space="preserve">   Buccinator    </w:t>
      </w:r>
      <w:r>
        <w:t xml:space="preserve">   corrugator    </w:t>
      </w:r>
      <w:r>
        <w:t xml:space="preserve">   Depressor labii inferioris    </w:t>
      </w:r>
      <w:r>
        <w:t xml:space="preserve">   epicranial aponeurosis    </w:t>
      </w:r>
      <w:r>
        <w:t xml:space="preserve">   epicranius    </w:t>
      </w:r>
      <w:r>
        <w:t xml:space="preserve">   frontalis    </w:t>
      </w:r>
      <w:r>
        <w:t xml:space="preserve">   insertion    </w:t>
      </w:r>
      <w:r>
        <w:t xml:space="preserve">   Labii superioris    </w:t>
      </w:r>
      <w:r>
        <w:t xml:space="preserve">   levator palpebrae    </w:t>
      </w:r>
      <w:r>
        <w:t xml:space="preserve">   mentalis    </w:t>
      </w:r>
      <w:r>
        <w:t xml:space="preserve">   Muscular    </w:t>
      </w:r>
      <w:r>
        <w:t xml:space="preserve">   occipitalis    </w:t>
      </w:r>
      <w:r>
        <w:t xml:space="preserve">   Orbicularis oculi    </w:t>
      </w:r>
      <w:r>
        <w:t xml:space="preserve">   orbicularis oris    </w:t>
      </w:r>
      <w:r>
        <w:t xml:space="preserve">   Origin    </w:t>
      </w:r>
      <w:r>
        <w:t xml:space="preserve">   Platysma    </w:t>
      </w:r>
      <w:r>
        <w:t xml:space="preserve">   procerus    </w:t>
      </w:r>
      <w:r>
        <w:t xml:space="preserve">   Risorius    </w:t>
      </w:r>
      <w:r>
        <w:t xml:space="preserve">   sternocleidomastoideus    </w:t>
      </w:r>
      <w:r>
        <w:t xml:space="preserve">   Triangularis    </w:t>
      </w:r>
      <w:r>
        <w:t xml:space="preserve">   zygomaticus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2021-10-11T12:52:49Z</dcterms:created>
  <dcterms:modified xsi:type="dcterms:W3CDTF">2021-10-11T12:52:49Z</dcterms:modified>
</cp:coreProperties>
</file>