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Mentalis    </w:t>
      </w:r>
      <w:r>
        <w:t xml:space="preserve">   Buccinator    </w:t>
      </w:r>
      <w:r>
        <w:t xml:space="preserve">   Levator anguli oris    </w:t>
      </w:r>
      <w:r>
        <w:t xml:space="preserve">   Depressor labii inferioris    </w:t>
      </w:r>
      <w:r>
        <w:t xml:space="preserve">   Levator labii superioris    </w:t>
      </w:r>
      <w:r>
        <w:t xml:space="preserve">   Zygomaticus minor    </w:t>
      </w:r>
      <w:r>
        <w:t xml:space="preserve">   Zygomaticus major    </w:t>
      </w:r>
      <w:r>
        <w:t xml:space="preserve">   Risorius    </w:t>
      </w:r>
      <w:r>
        <w:t xml:space="preserve">   Depressor anguli oris    </w:t>
      </w:r>
      <w:r>
        <w:t xml:space="preserve">   Orbicularis oris    </w:t>
      </w:r>
      <w:r>
        <w:t xml:space="preserve">   Auricular    </w:t>
      </w:r>
      <w:r>
        <w:t xml:space="preserve">   Depressor supercilii    </w:t>
      </w:r>
      <w:r>
        <w:t xml:space="preserve">   Corrugator supercilii    </w:t>
      </w:r>
      <w:r>
        <w:t xml:space="preserve">   Orbicularis oculi    </w:t>
      </w:r>
      <w:r>
        <w:t xml:space="preserve">   Depressor septi nasi    </w:t>
      </w:r>
      <w:r>
        <w:t xml:space="preserve">   Nasalis    </w:t>
      </w:r>
      <w:r>
        <w:t xml:space="preserve">   Procerus    </w:t>
      </w:r>
      <w:r>
        <w:t xml:space="preserve">   Temporoparietalis    </w:t>
      </w:r>
      <w:r>
        <w:t xml:space="preserve">   Occipitofrontalis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2021-10-11T12:51:50Z</dcterms:created>
  <dcterms:modified xsi:type="dcterms:W3CDTF">2021-10-11T12:51:50Z</dcterms:modified>
</cp:coreProperties>
</file>