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Romantic Period    </w:t>
      </w:r>
      <w:r>
        <w:t xml:space="preserve">   Classical Period    </w:t>
      </w:r>
      <w:r>
        <w:t xml:space="preserve">   Baroque Period    </w:t>
      </w:r>
      <w:r>
        <w:t xml:space="preserve">   orchestra    </w:t>
      </w:r>
      <w:r>
        <w:t xml:space="preserve">   clavichord    </w:t>
      </w:r>
      <w:r>
        <w:t xml:space="preserve">   harpsichord    </w:t>
      </w:r>
      <w:r>
        <w:t xml:space="preserve">   pianoforte    </w:t>
      </w:r>
      <w:r>
        <w:t xml:space="preserve">   metronome    </w:t>
      </w:r>
      <w:r>
        <w:t xml:space="preserve">   oratorio    </w:t>
      </w:r>
      <w:r>
        <w:t xml:space="preserve">   opera    </w:t>
      </w:r>
      <w:r>
        <w:t xml:space="preserve">   The Four Seasons    </w:t>
      </w:r>
      <w:r>
        <w:t xml:space="preserve">   concerto    </w:t>
      </w:r>
      <w:r>
        <w:t xml:space="preserve">   tone poem    </w:t>
      </w:r>
      <w:r>
        <w:t xml:space="preserve">   program music    </w:t>
      </w:r>
      <w:r>
        <w:t xml:space="preserve">   WAMozart    </w:t>
      </w:r>
      <w:r>
        <w:t xml:space="preserve">   sonata    </w:t>
      </w:r>
      <w:r>
        <w:t xml:space="preserve">   symphony    </w:t>
      </w:r>
      <w:r>
        <w:t xml:space="preserve">   chamber    </w:t>
      </w:r>
      <w:r>
        <w:t xml:space="preserve">   JSBach    </w:t>
      </w:r>
      <w:r>
        <w:t xml:space="preserve">   nationalism    </w:t>
      </w:r>
      <w:r>
        <w:t xml:space="preserve">   polyphonic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History</dc:title>
  <dcterms:created xsi:type="dcterms:W3CDTF">2021-10-11T12:54:13Z</dcterms:created>
  <dcterms:modified xsi:type="dcterms:W3CDTF">2021-10-11T12:54:13Z</dcterms:modified>
</cp:coreProperties>
</file>