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Terminology and Stylistic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stress or special emphasis on a beat, sharp attack that can be used at any dynamic level from pianissimo to fortissimo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smooth, graceful, connected style. Often indicated by a slur over the effected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getting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Marked, emphatic, stressed, strongly emphasize the note, putting power into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Moderately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loud, normal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playing notes in a detached, separated, distinct manner, as opposed to legato. Indicated by a dot directly above or below the note head.</w:t>
            </w:r>
          </w:p>
        </w:tc>
      </w:tr>
    </w:tbl>
    <w:p>
      <w:pPr>
        <w:pStyle w:val="WordBankLarge"/>
      </w:pPr>
      <w:r>
        <w:t xml:space="preserve">   Pianissimo    </w:t>
      </w:r>
      <w:r>
        <w:t xml:space="preserve">   Piano    </w:t>
      </w:r>
      <w:r>
        <w:t xml:space="preserve">   MezzoPiano    </w:t>
      </w:r>
      <w:r>
        <w:t xml:space="preserve">   MezzoForte    </w:t>
      </w:r>
      <w:r>
        <w:t xml:space="preserve">   Forte    </w:t>
      </w:r>
      <w:r>
        <w:t xml:space="preserve">   Fortissimo    </w:t>
      </w:r>
      <w:r>
        <w:t xml:space="preserve">   Decrescendo    </w:t>
      </w:r>
      <w:r>
        <w:t xml:space="preserve">   Crescendo    </w:t>
      </w:r>
      <w:r>
        <w:t xml:space="preserve">   Legato    </w:t>
      </w:r>
      <w:r>
        <w:t xml:space="preserve">   Marcato    </w:t>
      </w:r>
      <w:r>
        <w:t xml:space="preserve">   Accent    </w:t>
      </w:r>
      <w:r>
        <w:t xml:space="preserve">   Staccato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 and Stylistic Markings</dc:title>
  <dcterms:created xsi:type="dcterms:W3CDTF">2021-10-11T12:54:54Z</dcterms:created>
  <dcterms:modified xsi:type="dcterms:W3CDTF">2021-10-11T12:54:54Z</dcterms:modified>
</cp:coreProperties>
</file>