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p>
      <w:pPr>
        <w:pStyle w:val="Questions"/>
      </w:pPr>
      <w:r>
        <w:t xml:space="preserve">1. NILES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CIPOONIOMST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ASSCPE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NDRAG STFAF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EMRSEAU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RAB IELN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TONE EULVSA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TESR VESALU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WEHLO TENO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FAHL ONTE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RTREUAQ TEON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EIHGHT ETNO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TIHTEEXSN NETO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BUDOLE ARB LINE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EPREAT GISN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IMET UASETGRIN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FTORE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IIMRFSOOST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PNIAO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PSSAIIMION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ZZMOE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OZMZE ORFTE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CIDLEMO TUROONC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LDOEMY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AONYMHR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Lines    </w:t>
      </w:r>
      <w:r>
        <w:t xml:space="preserve">   Composition    </w:t>
      </w:r>
      <w:r>
        <w:t xml:space="preserve">   spaces    </w:t>
      </w:r>
      <w:r>
        <w:t xml:space="preserve">   Grand Staff    </w:t>
      </w:r>
      <w:r>
        <w:t xml:space="preserve">   measure    </w:t>
      </w:r>
      <w:r>
        <w:t xml:space="preserve">   bar line    </w:t>
      </w:r>
      <w:r>
        <w:t xml:space="preserve">   note values    </w:t>
      </w:r>
      <w:r>
        <w:t xml:space="preserve">   rest values    </w:t>
      </w:r>
      <w:r>
        <w:t xml:space="preserve">   whole note    </w:t>
      </w:r>
      <w:r>
        <w:t xml:space="preserve">   half note    </w:t>
      </w:r>
      <w:r>
        <w:t xml:space="preserve">   quarter note    </w:t>
      </w:r>
      <w:r>
        <w:t xml:space="preserve">   eighth note    </w:t>
      </w:r>
      <w:r>
        <w:t xml:space="preserve">   sixteenth note    </w:t>
      </w:r>
      <w:r>
        <w:t xml:space="preserve">   double bar line    </w:t>
      </w:r>
      <w:r>
        <w:t xml:space="preserve">   Repeat sign    </w:t>
      </w:r>
      <w:r>
        <w:t xml:space="preserve">   time signature    </w:t>
      </w:r>
      <w:r>
        <w:t xml:space="preserve">   forte    </w:t>
      </w:r>
      <w:r>
        <w:t xml:space="preserve">   fortissimo    </w:t>
      </w:r>
      <w:r>
        <w:t xml:space="preserve">   piano    </w:t>
      </w:r>
      <w:r>
        <w:t xml:space="preserve">   pianissimo    </w:t>
      </w:r>
      <w:r>
        <w:t xml:space="preserve">   mezzo    </w:t>
      </w:r>
      <w:r>
        <w:t xml:space="preserve">   mezzo forte    </w:t>
      </w:r>
      <w:r>
        <w:t xml:space="preserve">   Melodic contour    </w:t>
      </w:r>
      <w:r>
        <w:t xml:space="preserve">   melody    </w:t>
      </w:r>
      <w:r>
        <w:t xml:space="preserve">   harmony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2021-10-11T12:54:56Z</dcterms:created>
  <dcterms:modified xsi:type="dcterms:W3CDTF">2021-10-11T12:54:56Z</dcterms:modified>
</cp:coreProperties>
</file>