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curved line that connects notes on the same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marks the end of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notes that equal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for one sound to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that shows the notes on the second line of a staff are called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loudness and softness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combination of longer and shorter sounds and silences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pattern of beats grouped in a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high or low a sound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section of music that is one musical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scale containing only five pitches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that shows a sound that is two beats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 of pitches that move upward, downward, or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pulse felt in most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of the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notes that equal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 of a piece of music</w:t>
            </w:r>
          </w:p>
        </w:tc>
      </w:tr>
    </w:tbl>
    <w:p>
      <w:pPr>
        <w:pStyle w:val="WordBankMedium"/>
      </w:pPr>
      <w:r>
        <w:t xml:space="preserve">   Pitch    </w:t>
      </w:r>
      <w:r>
        <w:t xml:space="preserve">   Tempo    </w:t>
      </w:r>
      <w:r>
        <w:t xml:space="preserve">   beat    </w:t>
      </w:r>
      <w:r>
        <w:t xml:space="preserve">   melody    </w:t>
      </w:r>
      <w:r>
        <w:t xml:space="preserve">   meter    </w:t>
      </w:r>
      <w:r>
        <w:t xml:space="preserve">   rhythm    </w:t>
      </w:r>
      <w:r>
        <w:t xml:space="preserve">   pentatonic scale    </w:t>
      </w:r>
      <w:r>
        <w:t xml:space="preserve">   tie    </w:t>
      </w:r>
      <w:r>
        <w:t xml:space="preserve">   quarter note    </w:t>
      </w:r>
      <w:r>
        <w:t xml:space="preserve">   half note    </w:t>
      </w:r>
      <w:r>
        <w:t xml:space="preserve">   sixteenth notes    </w:t>
      </w:r>
      <w:r>
        <w:t xml:space="preserve">   eighth notes    </w:t>
      </w:r>
      <w:r>
        <w:t xml:space="preserve">   phrase    </w:t>
      </w:r>
      <w:r>
        <w:t xml:space="preserve">   bar line    </w:t>
      </w:r>
      <w:r>
        <w:t xml:space="preserve">   treble clef    </w:t>
      </w:r>
      <w:r>
        <w:t xml:space="preserve">   Dynamics    </w:t>
      </w:r>
      <w:r>
        <w:t xml:space="preserve">  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2021-10-11T12:55:03Z</dcterms:created>
  <dcterms:modified xsi:type="dcterms:W3CDTF">2021-10-11T12:55:03Z</dcterms:modified>
</cp:coreProperties>
</file>