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Slow    </w:t>
      </w:r>
      <w:r>
        <w:t xml:space="preserve">   Fast    </w:t>
      </w:r>
      <w:r>
        <w:t xml:space="preserve">   Quiet    </w:t>
      </w:r>
      <w:r>
        <w:t xml:space="preserve">   Loud    </w:t>
      </w:r>
      <w:r>
        <w:t xml:space="preserve">   Verse    </w:t>
      </w:r>
      <w:r>
        <w:t xml:space="preserve">   Piano    </w:t>
      </w:r>
      <w:r>
        <w:t xml:space="preserve">   Pitch    </w:t>
      </w:r>
      <w:r>
        <w:t xml:space="preserve">   Tempo    </w:t>
      </w:r>
      <w:r>
        <w:t xml:space="preserve">   Structure    </w:t>
      </w:r>
      <w:r>
        <w:t xml:space="preserve">   Chorus    </w:t>
      </w:r>
      <w:r>
        <w:t xml:space="preserve">   Dynamics    </w:t>
      </w:r>
      <w:r>
        <w:t xml:space="preserve">   Duration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2021-10-11T12:54:42Z</dcterms:created>
  <dcterms:modified xsi:type="dcterms:W3CDTF">2021-10-11T12:54:42Z</dcterms:modified>
</cp:coreProperties>
</file>