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and 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sugar present in milk. It is a disaccharide containing glucose and galactose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notes sung to one syllable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musical technique of composing music that reflects the literal meaning of a song's lyrics. For example, ascending scales would accompany lyrics about going up; slow, dark music would accompany lyrics about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bond between two molecules resulting from an electrostatic attraction between a proton in one molecule and an electronegative atom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chemical bond where a pair of electrons is unequally shared between two atoms. The electrons are not equally shared because one atom spends more time with the electrons than the other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involves rearrangement of the molecular or ionic structure of a substance, as opposed to a change in physical form or a nuclear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chemical bond where two atoms share a pair of electrons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accompanied song for a solo voice, typically one in an opera or oratorio.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chemical bonding that involves the electrostatic attraction between oppositely charged ions</w:t>
            </w:r>
          </w:p>
        </w:tc>
      </w:tr>
    </w:tbl>
    <w:p>
      <w:pPr>
        <w:pStyle w:val="WordBankLarge"/>
      </w:pPr>
      <w:r>
        <w:t xml:space="preserve">   Aria    </w:t>
      </w:r>
      <w:r>
        <w:t xml:space="preserve">   Melisma    </w:t>
      </w:r>
      <w:r>
        <w:t xml:space="preserve">   Text painting     </w:t>
      </w:r>
      <w:r>
        <w:t xml:space="preserve">   Covalent bond    </w:t>
      </w:r>
      <w:r>
        <w:t xml:space="preserve">   Polar covalent bond    </w:t>
      </w:r>
      <w:r>
        <w:t xml:space="preserve">   Nonpolar covalent bonding    </w:t>
      </w:r>
      <w:r>
        <w:t xml:space="preserve">   Ionic. Bond    </w:t>
      </w:r>
      <w:r>
        <w:t xml:space="preserve">   Chemical reaction    </w:t>
      </w:r>
      <w:r>
        <w:t xml:space="preserve">   Hydrogen bond    </w:t>
      </w:r>
      <w:r>
        <w:t xml:space="preserve">   Lactose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Biology Vocab</dc:title>
  <dcterms:created xsi:type="dcterms:W3CDTF">2021-10-11T12:53:24Z</dcterms:created>
  <dcterms:modified xsi:type="dcterms:W3CDTF">2021-10-11T12:53:24Z</dcterms:modified>
</cp:coreProperties>
</file>