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Berlin    </w:t>
      </w:r>
      <w:r>
        <w:t xml:space="preserve">   Irvin    </w:t>
      </w:r>
      <w:r>
        <w:t xml:space="preserve">   Homefiresburning    </w:t>
      </w:r>
      <w:r>
        <w:t xml:space="preserve">   AustriaHungary    </w:t>
      </w:r>
      <w:r>
        <w:t xml:space="preserve">   Patriotic    </w:t>
      </w:r>
      <w:r>
        <w:t xml:space="preserve">   Banjo    </w:t>
      </w:r>
      <w:r>
        <w:t xml:space="preserve">   Trumpet    </w:t>
      </w:r>
      <w:r>
        <w:t xml:space="preserve">   Marching    </w:t>
      </w:r>
      <w:r>
        <w:t xml:space="preserve">   Ks3    </w:t>
      </w:r>
      <w:r>
        <w:t xml:space="preserve">   Drum    </w:t>
      </w:r>
      <w:r>
        <w:t xml:space="preserve">   Fife    </w:t>
      </w:r>
      <w:r>
        <w:t xml:space="preserve">   Bugle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2021-10-11T12:52:47Z</dcterms:created>
  <dcterms:modified xsi:type="dcterms:W3CDTF">2021-10-11T12:52:47Z</dcterms:modified>
</cp:coreProperties>
</file>