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instruments    </w:t>
      </w:r>
      <w:r>
        <w:t xml:space="preserve">   headphones    </w:t>
      </w:r>
      <w:r>
        <w:t xml:space="preserve">   exciting    </w:t>
      </w:r>
      <w:r>
        <w:t xml:space="preserve">   timeless    </w:t>
      </w:r>
      <w:r>
        <w:t xml:space="preserve">   stressrelieving    </w:t>
      </w:r>
      <w:r>
        <w:t xml:space="preserve">   emotional    </w:t>
      </w:r>
      <w:r>
        <w:t xml:space="preserve">   modern    </w:t>
      </w:r>
      <w:r>
        <w:t xml:space="preserve">   classic    </w:t>
      </w:r>
      <w:r>
        <w:t xml:space="preserve">   unique    </w:t>
      </w:r>
      <w:r>
        <w:t xml:space="preserve">   limitless    </w:t>
      </w:r>
      <w:r>
        <w:t xml:space="preserve">   relaxing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2021-10-11T12:52:55Z</dcterms:created>
  <dcterms:modified xsi:type="dcterms:W3CDTF">2021-10-11T12:52:55Z</dcterms:modified>
</cp:coreProperties>
</file>