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Glockenspiel    </w:t>
      </w:r>
      <w:r>
        <w:t xml:space="preserve">   Tambourine    </w:t>
      </w:r>
      <w:r>
        <w:t xml:space="preserve">   Xylophone    </w:t>
      </w:r>
      <w:r>
        <w:t xml:space="preserve">   Cymbals    </w:t>
      </w:r>
      <w:r>
        <w:t xml:space="preserve">   Timpani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Saxophone    </w:t>
      </w:r>
      <w:r>
        <w:t xml:space="preserve">   Clarinet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2021-10-12T14:38:55Z</dcterms:created>
  <dcterms:modified xsi:type="dcterms:W3CDTF">2021-10-12T14:38:55Z</dcterms:modified>
</cp:coreProperties>
</file>