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Bongo drum    </w:t>
      </w:r>
      <w:r>
        <w:t xml:space="preserve">   Bagpipes    </w:t>
      </w:r>
      <w:r>
        <w:t xml:space="preserve">   Banjo    </w:t>
      </w:r>
      <w:r>
        <w:t xml:space="preserve">   Xylophone    </w:t>
      </w:r>
      <w:r>
        <w:t xml:space="preserve">   Trumpet    </w:t>
      </w:r>
      <w:r>
        <w:t xml:space="preserve">   Saxophone    </w:t>
      </w:r>
      <w:r>
        <w:t xml:space="preserve">   Flute    </w:t>
      </w:r>
      <w:r>
        <w:t xml:space="preserve">   Violin    </w:t>
      </w:r>
      <w:r>
        <w:t xml:space="preserve">   Recorder    </w:t>
      </w:r>
      <w:r>
        <w:t xml:space="preserve">   Drum    </w:t>
      </w:r>
      <w:r>
        <w:t xml:space="preserve">   Piano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2021-10-11T12:55:52Z</dcterms:created>
  <dcterms:modified xsi:type="dcterms:W3CDTF">2021-10-11T12:55:52Z</dcterms:modified>
</cp:coreProperties>
</file>