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Pulse you feel when listening to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Scale of semitones.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articulation marking for string players.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term for a group of musicians.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symbol modifies a note's pitch.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parts/voices other than the solo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Getting louder musically.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between two pitches/notes.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Tells the musician how loud or soft notes should be played.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separate bars/measure.</w:t>
            </w:r>
          </w:p>
        </w:tc>
      </w:tr>
    </w:tbl>
    <w:p>
      <w:pPr>
        <w:pStyle w:val="WordBankMedium"/>
      </w:pPr>
      <w:r>
        <w:t xml:space="preserve">   Chromatic    </w:t>
      </w:r>
      <w:r>
        <w:t xml:space="preserve">   Crescendo    </w:t>
      </w:r>
      <w:r>
        <w:t xml:space="preserve">   Accidental    </w:t>
      </w:r>
      <w:r>
        <w:t xml:space="preserve">   Accompaniment    </w:t>
      </w:r>
      <w:r>
        <w:t xml:space="preserve">   Bar line    </w:t>
      </w:r>
      <w:r>
        <w:t xml:space="preserve">   Beat    </w:t>
      </w:r>
      <w:r>
        <w:t xml:space="preserve">   Dynamics    </w:t>
      </w:r>
      <w:r>
        <w:t xml:space="preserve">   Ensemble    </w:t>
      </w:r>
      <w:r>
        <w:t xml:space="preserve">   Interval    </w:t>
      </w:r>
      <w:r>
        <w:t xml:space="preserve">   Pizzicato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</dc:title>
  <dcterms:created xsi:type="dcterms:W3CDTF">2021-10-11T12:56:28Z</dcterms:created>
  <dcterms:modified xsi:type="dcterms:W3CDTF">2021-10-11T12:56:28Z</dcterms:modified>
</cp:coreProperties>
</file>