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used to contain a characters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comics of non-English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contained, book length form of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labels written on characters in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/ icons that represent what’s going on in the characters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images that show objects fully,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fills speech balloons and captions with dialogue/other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Periodical, normally thin in size and stapled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images shown in a large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covers a range of American comics since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images shown in very large view, often focusing on a small portion of a larger object/character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space between each panel/panels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used to contain words that character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rectangles where narrator or character shares special info w/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popularized by cartoonists, the medium is capable of mature, non-comedic  content, aswell as to emphasize hybrid nature of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images that run outside the border of the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images that show objects or characters in a very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 labels written on objects in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full page illustration that introduces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does most/all of the art duties, implies artist is also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that speaks directly to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that are in reverse position from the previous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drawing on a page containing a segment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that indicate a sounds that accompanies comic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singular row of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scripts the work in a way that artist can interpret and visualize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online comics not limited by size/shape of physical pages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caption    </w:t>
      </w:r>
      <w:r>
        <w:t xml:space="preserve">   emanata     </w:t>
      </w:r>
      <w:r>
        <w:t xml:space="preserve">   labels    </w:t>
      </w:r>
      <w:r>
        <w:t xml:space="preserve">   narratory blocks    </w:t>
      </w:r>
      <w:r>
        <w:t xml:space="preserve">   signs    </w:t>
      </w:r>
      <w:r>
        <w:t xml:space="preserve">   sound effect    </w:t>
      </w:r>
      <w:r>
        <w:t xml:space="preserve">   thought balloon    </w:t>
      </w:r>
      <w:r>
        <w:t xml:space="preserve">   bleed    </w:t>
      </w:r>
      <w:r>
        <w:t xml:space="preserve">   close up    </w:t>
      </w:r>
      <w:r>
        <w:t xml:space="preserve">   extreme close up    </w:t>
      </w:r>
      <w:r>
        <w:t xml:space="preserve">   extreme longshot    </w:t>
      </w:r>
      <w:r>
        <w:t xml:space="preserve">   longshot    </w:t>
      </w:r>
      <w:r>
        <w:t xml:space="preserve">   reverse    </w:t>
      </w:r>
      <w:r>
        <w:t xml:space="preserve">   underground comix     </w:t>
      </w:r>
      <w:r>
        <w:t xml:space="preserve">   Alternative comics    </w:t>
      </w:r>
      <w:r>
        <w:t xml:space="preserve">   panel    </w:t>
      </w:r>
      <w:r>
        <w:t xml:space="preserve">   gutter    </w:t>
      </w:r>
      <w:r>
        <w:t xml:space="preserve">   tier    </w:t>
      </w:r>
      <w:r>
        <w:t xml:space="preserve">   splash/splash page    </w:t>
      </w:r>
      <w:r>
        <w:t xml:space="preserve">   cartoonist    </w:t>
      </w:r>
      <w:r>
        <w:t xml:space="preserve">   writer    </w:t>
      </w:r>
      <w:r>
        <w:t xml:space="preserve">   letterer    </w:t>
      </w:r>
      <w:r>
        <w:t xml:space="preserve">   comic books    </w:t>
      </w:r>
      <w:r>
        <w:t xml:space="preserve">   graphic novel    </w:t>
      </w:r>
      <w:r>
        <w:t xml:space="preserve">   webcomics    </w:t>
      </w:r>
      <w:r>
        <w:t xml:space="preserve">   International comics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</dc:title>
  <dcterms:created xsi:type="dcterms:W3CDTF">2021-10-11T13:03:48Z</dcterms:created>
  <dcterms:modified xsi:type="dcterms:W3CDTF">2021-10-11T13:03:48Z</dcterms:modified>
</cp:coreProperties>
</file>