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NACADA Presentation Handout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resource    </w:t>
      </w:r>
      <w:r>
        <w:t xml:space="preserve">   seminars    </w:t>
      </w:r>
      <w:r>
        <w:t xml:space="preserve">   conferences    </w:t>
      </w:r>
      <w:r>
        <w:t xml:space="preserve">   student success    </w:t>
      </w:r>
      <w:r>
        <w:t xml:space="preserve">   expert    </w:t>
      </w:r>
      <w:r>
        <w:t xml:space="preserve">   encouragement    </w:t>
      </w:r>
      <w:r>
        <w:t xml:space="preserve">   functional areas    </w:t>
      </w:r>
      <w:r>
        <w:t xml:space="preserve">   student affairs    </w:t>
      </w:r>
      <w:r>
        <w:t xml:space="preserve">   higher education    </w:t>
      </w:r>
      <w:r>
        <w:t xml:space="preserve">   organization    </w:t>
      </w:r>
      <w:r>
        <w:t xml:space="preserve">   development    </w:t>
      </w:r>
      <w:r>
        <w:t xml:space="preserve">   academic    </w:t>
      </w:r>
      <w:r>
        <w:t xml:space="preserve">   advising    </w:t>
      </w:r>
      <w:r>
        <w:t xml:space="preserve">   NACADA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NACADA Presentation Handout</dc:title>
  <dcterms:created xsi:type="dcterms:W3CDTF">2021-10-11T13:04:37Z</dcterms:created>
  <dcterms:modified xsi:type="dcterms:W3CDTF">2021-10-11T13:04:37Z</dcterms:modified>
</cp:coreProperties>
</file>