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Curriculum H-M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hindrance    </w:t>
      </w:r>
      <w:r>
        <w:t xml:space="preserve">   identity    </w:t>
      </w:r>
      <w:r>
        <w:t xml:space="preserve">   individual    </w:t>
      </w:r>
      <w:r>
        <w:t xml:space="preserve">   interfere    </w:t>
      </w:r>
      <w:r>
        <w:t xml:space="preserve">   interrupt    </w:t>
      </w:r>
      <w:r>
        <w:t xml:space="preserve">   language    </w:t>
      </w:r>
      <w:r>
        <w:t xml:space="preserve">   leisure    </w:t>
      </w:r>
      <w:r>
        <w:t xml:space="preserve">   lightning    </w:t>
      </w:r>
      <w:r>
        <w:t xml:space="preserve">   marvellous    </w:t>
      </w:r>
      <w:r>
        <w:t xml:space="preserve">   mischievous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Curriculum H-M</dc:title>
  <dcterms:created xsi:type="dcterms:W3CDTF">2021-10-11T13:07:59Z</dcterms:created>
  <dcterms:modified xsi:type="dcterms:W3CDTF">2021-10-11T13:07:59Z</dcterms:modified>
</cp:coreProperties>
</file>