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form needs to be signed every shift after report is given by both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protocol using steroids to aid in extubation in neonates (hint: also the name of a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of adaptation of the pulmonary circulation at birth resulting in high pulmonary vascular resistence and right-to-left shunting leading to hypoxemia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air found outside of the normal airspace of the pulmonary alveoli, caused by alveolar and terminal bronchiolar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cyanotic heart defect is the result of these 4 conditions, VSD, Pulmonary Stenosis, Overriding Aorta, Right ventricular hypertrophy?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our new Clinical Nurse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given to infants less than 34 weeks on night shift to help maintain intestinal microflora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useful tool that our educator has used monthly to improve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RSI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medication that is used for RSV prophylaxis?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these 4 Pillars represent; Staff Education and Support, Parent Education, Supportive NICU Environment, Psychosocial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one treatment decreases mortality, increases REM cycles, promotes thermoregulation and decreases length of NICU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the newest addition of NRP, what is the main medication used in resusitation of a newborn?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byproduct that comes from the breakdown of red blood cells and causes the skin to turn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specimen is senbt to test for VDRL, what is this testing for?</w:t>
            </w:r>
          </w:p>
        </w:tc>
      </w:tr>
    </w:tbl>
    <w:p>
      <w:pPr>
        <w:pStyle w:val="WordBankLarge"/>
      </w:pPr>
      <w:r>
        <w:t xml:space="preserve">   PIE    </w:t>
      </w:r>
      <w:r>
        <w:t xml:space="preserve">   Synagis    </w:t>
      </w:r>
      <w:r>
        <w:t xml:space="preserve">   Tetrologyoffallot    </w:t>
      </w:r>
      <w:r>
        <w:t xml:space="preserve">   PPHN    </w:t>
      </w:r>
      <w:r>
        <w:t xml:space="preserve">   Bilirubin    </w:t>
      </w:r>
      <w:r>
        <w:t xml:space="preserve">   Chloe    </w:t>
      </w:r>
      <w:r>
        <w:t xml:space="preserve">   Kangaroocare    </w:t>
      </w:r>
      <w:r>
        <w:t xml:space="preserve">   FiCARE    </w:t>
      </w:r>
      <w:r>
        <w:t xml:space="preserve">   Syphilis    </w:t>
      </w:r>
      <w:r>
        <w:t xml:space="preserve">   Epinephrine    </w:t>
      </w:r>
      <w:r>
        <w:t xml:space="preserve">   DART    </w:t>
      </w:r>
      <w:r>
        <w:t xml:space="preserve">   Newsletter    </w:t>
      </w:r>
      <w:r>
        <w:t xml:space="preserve">   transferofaccountability    </w:t>
      </w:r>
      <w:r>
        <w:t xml:space="preserve">   probiotics    </w:t>
      </w:r>
      <w:r>
        <w:t xml:space="preserve">   RapidSequenceIntubation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crossword</dc:title>
  <dcterms:created xsi:type="dcterms:W3CDTF">2021-10-11T13:21:50Z</dcterms:created>
  <dcterms:modified xsi:type="dcterms:W3CDTF">2021-10-11T13:21:50Z</dcterms:modified>
</cp:coreProperties>
</file>