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NIGHT CHARACTERS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ONLY CHARACTER OTHER THAN ELIEZER WHO IS PRESENT THROUGHOUT THE MEMOIR. HE IS ELIEZER'S FATHER AND IS NAMED ONLY ONCE, AT THE END OF NIGHT. HE IS RESPECTED BY THE ENTIRE JEWISH COMMUNITY OF SIGHET AND BY ELIEZER AS WELL. </w:t>
            </w:r>
          </w:p>
          <w:p>
            <w:pPr>
              <w:keepLines/>
              <w:pStyle w:val="CluesTiny"/>
            </w:pPr>
            <w:r>
              <w:rPr>
                <w:b w:val="true"/>
                <w:bCs w:val="true"/>
              </w:rPr>
              <w:t xml:space="preserve">9. </w:t>
            </w:r>
            <w:r>
              <w:t xml:space="preserve">ELIEZER'S MIDDLE SISTER</w:t>
            </w:r>
          </w:p>
          <w:p>
            <w:pPr>
              <w:keepLines/>
              <w:pStyle w:val="CluesTiny"/>
            </w:pPr>
            <w:r>
              <w:rPr>
                <w:b w:val="true"/>
                <w:bCs w:val="true"/>
              </w:rPr>
              <w:t xml:space="preserve">10. </w:t>
            </w:r>
            <w:r>
              <w:t xml:space="preserve">ELIEZER'S FORMAN AT BUNA. HE NOTICES ELIEZER'S GOLD TOOTH AND GETS A DENTIS IN THE CAMP TO PRY IT OUT WITH A RUSTY SPOON. </w:t>
            </w:r>
          </w:p>
          <w:p>
            <w:pPr>
              <w:keepLines/>
              <w:pStyle w:val="CluesTiny"/>
            </w:pPr>
            <w:r>
              <w:rPr>
                <w:b w:val="true"/>
                <w:bCs w:val="true"/>
              </w:rPr>
              <w:t xml:space="preserve">11. </w:t>
            </w:r>
            <w:r>
              <w:t xml:space="preserve">A JEWISH WOMAN FROM SIGHET WHO IS TAKEN FOR A MADWOMAN WHEN, EVERY NIGHT SHE SCREAMS THAT SHE SEES FURNACES IN THE DISTANCE. SHE PROVES TO BE A PROPHETESS AS THE TRAIN ARRIVES AT THE CREMATORIA OF AUSCHWITZ. </w:t>
            </w:r>
          </w:p>
          <w:p>
            <w:pPr>
              <w:keepLines/>
              <w:pStyle w:val="CluesTiny"/>
            </w:pPr>
            <w:r>
              <w:rPr>
                <w:b w:val="true"/>
                <w:bCs w:val="true"/>
              </w:rPr>
              <w:t xml:space="preserve">12. </w:t>
            </w:r>
            <w:r>
              <w:t xml:space="preserve">THE NARRATOR OF NIGHT AND THE STAND-IN FOR THE MEMOIR'S AUTHOR, ELIE WIESEL. </w:t>
            </w:r>
          </w:p>
          <w:p>
            <w:pPr>
              <w:keepLines/>
              <w:pStyle w:val="CluesTiny"/>
            </w:pPr>
            <w:r>
              <w:rPr>
                <w:b w:val="true"/>
                <w:bCs w:val="true"/>
              </w:rPr>
              <w:t xml:space="preserve">15. </w:t>
            </w:r>
            <w:r>
              <w:t xml:space="preserve">A DEVOUT JEWISH PRISONER WHOSE SON ABANDONS HIM. ELIEZER PRAYS HE WILL NEVER BEHAVE AS RABBI ELIAHOU'S SON BEHAVES. </w:t>
            </w:r>
          </w:p>
          <w:p>
            <w:pPr>
              <w:keepLines/>
              <w:pStyle w:val="CluesTiny"/>
            </w:pPr>
            <w:r>
              <w:rPr>
                <w:b w:val="true"/>
                <w:bCs w:val="true"/>
              </w:rPr>
              <w:t xml:space="preserve">16. </w:t>
            </w:r>
            <w:r>
              <w:t xml:space="preserve">RELATIVE FROM ANTWERP, BELGIUM WHO IS TOLD THE LIE THAT HIS FAMILY IS STILL ALIVE AND HEALTHY. </w:t>
            </w:r>
          </w:p>
          <w:p>
            <w:pPr>
              <w:keepLines/>
              <w:pStyle w:val="CluesTiny"/>
            </w:pPr>
            <w:r>
              <w:rPr>
                <w:b w:val="true"/>
                <w:bCs w:val="true"/>
              </w:rPr>
              <w:t xml:space="preserve">17. </w:t>
            </w:r>
            <w:r>
              <w:t xml:space="preserve">A YOUNG VIOLINIST WHO ELIEZER MEETS IN AUSCHWITZ. HE PLAYS DURING THE DEATH MARCH TO GLEIWITZ. </w:t>
            </w:r>
          </w:p>
        </w:tc>
        <w:tc>
          <w:p>
            <w:pPr>
              <w:pStyle w:val="CluesTiny"/>
            </w:pPr>
            <w:r>
              <w:rPr>
                <w:b w:val="true"/>
                <w:bCs w:val="true"/>
              </w:rPr>
              <w:t xml:space="preserve">Down</w:t>
            </w:r>
          </w:p>
          <w:p>
            <w:pPr>
              <w:keepLines/>
              <w:pStyle w:val="CluesTiny"/>
            </w:pPr>
            <w:r>
              <w:rPr>
                <w:b w:val="true"/>
                <w:bCs w:val="true"/>
              </w:rPr>
              <w:t xml:space="preserve">1. </w:t>
            </w:r>
            <w:r>
              <w:t xml:space="preserve">ELIEZER'S YOUNGEST SISTER.</w:t>
            </w:r>
          </w:p>
          <w:p>
            <w:pPr>
              <w:keepLines/>
              <w:pStyle w:val="CluesTiny"/>
            </w:pPr>
            <w:r>
              <w:rPr>
                <w:b w:val="true"/>
                <w:bCs w:val="true"/>
              </w:rPr>
              <w:t xml:space="preserve">2. </w:t>
            </w:r>
            <w:r>
              <w:t xml:space="preserve">CRUEL DOCTOR WHO SENTENCED COUNTLESS PRISONERS TO DEATH IN GAS CHAMBERS AND DIRECTED HORRIFIC EXPERIMENTS ON THEM IN CAMP. </w:t>
            </w:r>
          </w:p>
          <w:p>
            <w:pPr>
              <w:keepLines/>
              <w:pStyle w:val="CluesTiny"/>
            </w:pPr>
            <w:r>
              <w:rPr>
                <w:b w:val="true"/>
                <w:bCs w:val="true"/>
              </w:rPr>
              <w:t xml:space="preserve">3. </w:t>
            </w:r>
            <w:r>
              <w:t xml:space="preserve">ELIEZER'S TEACHER OF JEWISH MYSTICISM. HE IS DEPORTED AND ESCAPES. HE RETURNS TO TELL THE TOWN WHAT THE NAZIS ARE DOING BUT IS TAKEN FOR A LUNATIC. </w:t>
            </w:r>
          </w:p>
          <w:p>
            <w:pPr>
              <w:keepLines/>
              <w:pStyle w:val="CluesTiny"/>
            </w:pPr>
            <w:r>
              <w:rPr>
                <w:b w:val="true"/>
                <w:bCs w:val="true"/>
              </w:rPr>
              <w:t xml:space="preserve">4. </w:t>
            </w:r>
            <w:r>
              <w:t xml:space="preserve">ELIEZER'S FATHER'S FRIEND FROM BUNA. HE SAVES ELIEZER'S LIFE IN THE CATTLE CAR FROM AND ASSAILANT.</w:t>
            </w:r>
          </w:p>
          <w:p>
            <w:pPr>
              <w:keepLines/>
              <w:pStyle w:val="CluesTiny"/>
            </w:pPr>
            <w:r>
              <w:rPr>
                <w:b w:val="true"/>
                <w:bCs w:val="true"/>
              </w:rPr>
              <w:t xml:space="preserve">6. </w:t>
            </w:r>
            <w:r>
              <w:t xml:space="preserve">ELIEZER'S OLDEST SISTER</w:t>
            </w:r>
          </w:p>
          <w:p>
            <w:pPr>
              <w:keepLines/>
              <w:pStyle w:val="CluesTiny"/>
            </w:pPr>
            <w:r>
              <w:rPr>
                <w:b w:val="true"/>
                <w:bCs w:val="true"/>
              </w:rPr>
              <w:t xml:space="preserve">7. </w:t>
            </w:r>
            <w:r>
              <w:t xml:space="preserve">A JEWISH HOLOCAUST VICTIM WHO GRADUALLY LOSES HIS FAITH IN GOD AS A RESULT OF HIS EXPERIENCES IN THE CONCENTRATION CAMP. </w:t>
            </w:r>
          </w:p>
          <w:p>
            <w:pPr>
              <w:keepLines/>
              <w:pStyle w:val="CluesTiny"/>
            </w:pPr>
            <w:r>
              <w:rPr>
                <w:b w:val="true"/>
                <w:bCs w:val="true"/>
              </w:rPr>
              <w:t xml:space="preserve">8. </w:t>
            </w:r>
            <w:r>
              <w:t xml:space="preserve">ELIEZER'S KAPO (A PRISONER ASSIGNED BY THE NAZIS TO POLICE OTHER PRISONERS) AT THE ELECTRICAL EQUIPMENT WAREHOUSE IN BUNA. DURING MOMENTS OF INSANE RAGE, HE BEATS ELIEZER. </w:t>
            </w:r>
          </w:p>
          <w:p>
            <w:pPr>
              <w:keepLines/>
              <w:pStyle w:val="CluesTiny"/>
            </w:pPr>
            <w:r>
              <w:rPr>
                <w:b w:val="true"/>
                <w:bCs w:val="true"/>
              </w:rPr>
              <w:t xml:space="preserve">13. </w:t>
            </w:r>
            <w:r>
              <w:t xml:space="preserve">TOW ZIONIST BROTHERS WHO MAKE A PLAN WITH ELIEZER TO MOVE TO PALESTINE AFTER THE WAR. </w:t>
            </w:r>
          </w:p>
          <w:p>
            <w:pPr>
              <w:keepLines/>
              <w:pStyle w:val="CluesTiny"/>
            </w:pPr>
            <w:r>
              <w:rPr>
                <w:b w:val="true"/>
                <w:bCs w:val="true"/>
              </w:rPr>
              <w:t xml:space="preserve">14. </w:t>
            </w:r>
            <w:r>
              <w:t xml:space="preserve">ONE OF ELIEZER'S FELLOW PRISONERS. HE IS TRAMPLED DURING THE RUN TO GLEIWITZ.</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 CHARACTERS</dc:title>
  <dcterms:created xsi:type="dcterms:W3CDTF">2021-10-11T13:21:42Z</dcterms:created>
  <dcterms:modified xsi:type="dcterms:W3CDTF">2021-10-11T13:21:42Z</dcterms:modified>
</cp:coreProperties>
</file>