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LIGHTS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SCHOLARS    </w:t>
      </w:r>
      <w:r>
        <w:t xml:space="preserve">   LIBRARIAN    </w:t>
      </w:r>
      <w:r>
        <w:t xml:space="preserve">   MOTH    </w:t>
      </w:r>
      <w:r>
        <w:t xml:space="preserve">   LORD ASRIEL    </w:t>
      </w:r>
      <w:r>
        <w:t xml:space="preserve">   PROFESSOR    </w:t>
      </w:r>
      <w:r>
        <w:t xml:space="preserve">   MASTER    </w:t>
      </w:r>
      <w:r>
        <w:t xml:space="preserve">   OXFORD    </w:t>
      </w:r>
      <w:r>
        <w:t xml:space="preserve">   PANTALAIMON    </w:t>
      </w:r>
      <w:r>
        <w:t xml:space="preserve">   LYRA    </w:t>
      </w:r>
      <w:r>
        <w:t xml:space="preserve">   DAEMON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 WORDSEARCH</dc:title>
  <dcterms:created xsi:type="dcterms:W3CDTF">2021-10-11T13:27:42Z</dcterms:created>
  <dcterms:modified xsi:type="dcterms:W3CDTF">2021-10-11T13:27:42Z</dcterms:modified>
</cp:coreProperties>
</file>