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antioxidents    </w:t>
      </w:r>
      <w:r>
        <w:t xml:space="preserve">   organic    </w:t>
      </w:r>
      <w:r>
        <w:t xml:space="preserve">   transfats    </w:t>
      </w:r>
      <w:r>
        <w:t xml:space="preserve">   fiber    </w:t>
      </w:r>
      <w:r>
        <w:t xml:space="preserve">   fructose    </w:t>
      </w:r>
      <w:r>
        <w:t xml:space="preserve">   amino    </w:t>
      </w:r>
      <w:r>
        <w:t xml:space="preserve">   minerals    </w:t>
      </w:r>
      <w:r>
        <w:t xml:space="preserve">   fat    </w:t>
      </w:r>
      <w:r>
        <w:t xml:space="preserve">   water    </w:t>
      </w:r>
      <w:r>
        <w:t xml:space="preserve">   carbohydrates    </w:t>
      </w:r>
      <w:r>
        <w:t xml:space="preserve">   kwashiorkor    </w:t>
      </w:r>
      <w:r>
        <w:t xml:space="preserve">   vitamins    </w:t>
      </w:r>
      <w:r>
        <w:t xml:space="preserve">   proteins    </w:t>
      </w:r>
      <w:r>
        <w:t xml:space="preserve">   nutrition    </w:t>
      </w:r>
      <w:r>
        <w:t xml:space="preserve">   calories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2021-10-11T13:33:13Z</dcterms:created>
  <dcterms:modified xsi:type="dcterms:W3CDTF">2021-10-11T13:33:13Z</dcterms:modified>
</cp:coreProperties>
</file>