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NVVC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Only vaccine required by law for both dogs and cats</w:t>
            </w:r>
          </w:p>
          <w:p>
            <w:pPr>
              <w:keepLines/>
              <w:pStyle w:val="CluesTiny"/>
            </w:pPr>
            <w:r>
              <w:rPr>
                <w:b w:val="true"/>
                <w:bCs w:val="true"/>
              </w:rPr>
              <w:t xml:space="preserve">6. </w:t>
            </w:r>
            <w:r>
              <w:t xml:space="preserve"> In puppies, these intestinal parasites can cause anemia</w:t>
            </w:r>
          </w:p>
          <w:p>
            <w:pPr>
              <w:keepLines/>
              <w:pStyle w:val="CluesTiny"/>
            </w:pPr>
            <w:r>
              <w:rPr>
                <w:b w:val="true"/>
                <w:bCs w:val="true"/>
              </w:rPr>
              <w:t xml:space="preserve">9. </w:t>
            </w:r>
            <w:r>
              <w:t xml:space="preserve">An antibiotic that can be used to treat bacterial infections in dogs. It is often prescribed for dogs to treat tick borne diseases like Lyme disease, Rocky Mountain spotted fever, and ehrlichiosis</w:t>
            </w:r>
          </w:p>
          <w:p>
            <w:pPr>
              <w:keepLines/>
              <w:pStyle w:val="CluesTiny"/>
            </w:pPr>
            <w:r>
              <w:rPr>
                <w:b w:val="true"/>
                <w:bCs w:val="true"/>
              </w:rPr>
              <w:t xml:space="preserve">11. </w:t>
            </w:r>
            <w:r>
              <w:t xml:space="preserve">Procedure to collect a clean urine specimen</w:t>
            </w:r>
          </w:p>
          <w:p>
            <w:pPr>
              <w:keepLines/>
              <w:pStyle w:val="CluesTiny"/>
            </w:pPr>
            <w:r>
              <w:rPr>
                <w:b w:val="true"/>
                <w:bCs w:val="true"/>
              </w:rPr>
              <w:t xml:space="preserve">12. </w:t>
            </w:r>
            <w:r>
              <w:t xml:space="preserve">Medication that helps ght infections</w:t>
            </w:r>
          </w:p>
          <w:p>
            <w:pPr>
              <w:keepLines/>
              <w:pStyle w:val="CluesTiny"/>
            </w:pPr>
            <w:r>
              <w:rPr>
                <w:b w:val="true"/>
                <w:bCs w:val="true"/>
              </w:rPr>
              <w:t xml:space="preserve">13. </w:t>
            </w:r>
            <w:r>
              <w:t xml:space="preserve"> Long-acting antibiotic injection</w:t>
            </w:r>
          </w:p>
          <w:p>
            <w:pPr>
              <w:keepLines/>
              <w:pStyle w:val="CluesTiny"/>
            </w:pPr>
            <w:r>
              <w:rPr>
                <w:b w:val="true"/>
                <w:bCs w:val="true"/>
              </w:rPr>
              <w:t xml:space="preserve">14. </w:t>
            </w:r>
            <w:r>
              <w:t xml:space="preserve">Medication injected to wake a pet up from a procedure</w:t>
            </w:r>
          </w:p>
          <w:p>
            <w:pPr>
              <w:keepLines/>
              <w:pStyle w:val="CluesTiny"/>
            </w:pPr>
            <w:r>
              <w:rPr>
                <w:b w:val="true"/>
                <w:bCs w:val="true"/>
              </w:rPr>
              <w:t xml:space="preserve">15. </w:t>
            </w:r>
            <w:r>
              <w:t xml:space="preserve">The best place to refer clients for pet nutrition</w:t>
            </w:r>
          </w:p>
          <w:p>
            <w:pPr>
              <w:keepLines/>
              <w:pStyle w:val="CluesTiny"/>
            </w:pPr>
            <w:r>
              <w:rPr>
                <w:b w:val="true"/>
                <w:bCs w:val="true"/>
              </w:rPr>
              <w:t xml:space="preserve">16. </w:t>
            </w:r>
            <w:r>
              <w:t xml:space="preserve">You ALWAYS want to have your mouth closed when expressing these</w:t>
            </w:r>
          </w:p>
        </w:tc>
        <w:tc>
          <w:p>
            <w:pPr>
              <w:pStyle w:val="CluesTiny"/>
            </w:pPr>
            <w:r>
              <w:rPr>
                <w:b w:val="true"/>
                <w:bCs w:val="true"/>
              </w:rPr>
              <w:t xml:space="preserve">Down</w:t>
            </w:r>
          </w:p>
          <w:p>
            <w:pPr>
              <w:keepLines/>
              <w:pStyle w:val="CluesTiny"/>
            </w:pPr>
            <w:r>
              <w:rPr>
                <w:b w:val="true"/>
                <w:bCs w:val="true"/>
              </w:rPr>
              <w:t xml:space="preserve">1. </w:t>
            </w:r>
            <w:r>
              <w:t xml:space="preserve">Animal hospital that has the best staff</w:t>
            </w:r>
          </w:p>
          <w:p>
            <w:pPr>
              <w:keepLines/>
              <w:pStyle w:val="CluesTiny"/>
            </w:pPr>
            <w:r>
              <w:rPr>
                <w:b w:val="true"/>
                <w:bCs w:val="true"/>
              </w:rPr>
              <w:t xml:space="preserve">2. </w:t>
            </w:r>
            <w:r>
              <w:t xml:space="preserve"> A life-threatening parasite that is spread by mosquitoes in dogs.</w:t>
            </w:r>
          </w:p>
          <w:p>
            <w:pPr>
              <w:keepLines/>
              <w:pStyle w:val="CluesTiny"/>
            </w:pPr>
            <w:r>
              <w:rPr>
                <w:b w:val="true"/>
                <w:bCs w:val="true"/>
              </w:rPr>
              <w:t xml:space="preserve">3. </w:t>
            </w:r>
            <w:r>
              <w:t xml:space="preserve"> Medication that is prescribed for itchy dogs</w:t>
            </w:r>
          </w:p>
          <w:p>
            <w:pPr>
              <w:keepLines/>
              <w:pStyle w:val="CluesTiny"/>
            </w:pPr>
            <w:r>
              <w:rPr>
                <w:b w:val="true"/>
                <w:bCs w:val="true"/>
              </w:rPr>
              <w:t xml:space="preserve">5. </w:t>
            </w:r>
            <w:r>
              <w:t xml:space="preserve">Medication to treat bacterial infections of the outer ear in dogs</w:t>
            </w:r>
          </w:p>
          <w:p>
            <w:pPr>
              <w:keepLines/>
              <w:pStyle w:val="CluesTiny"/>
            </w:pPr>
            <w:r>
              <w:rPr>
                <w:b w:val="true"/>
                <w:bCs w:val="true"/>
              </w:rPr>
              <w:t xml:space="preserve">7. </w:t>
            </w:r>
            <w:r>
              <w:t xml:space="preserve"> Is a hormone that controls metabolism</w:t>
            </w:r>
          </w:p>
          <w:p>
            <w:pPr>
              <w:keepLines/>
              <w:pStyle w:val="CluesTiny"/>
            </w:pPr>
            <w:r>
              <w:rPr>
                <w:b w:val="true"/>
                <w:bCs w:val="true"/>
              </w:rPr>
              <w:t xml:space="preserve">8. </w:t>
            </w:r>
            <w:r>
              <w:t xml:space="preserve">Medication for pets with diabetes</w:t>
            </w:r>
          </w:p>
          <w:p>
            <w:pPr>
              <w:keepLines/>
              <w:pStyle w:val="CluesTiny"/>
            </w:pPr>
            <w:r>
              <w:rPr>
                <w:b w:val="true"/>
                <w:bCs w:val="true"/>
              </w:rPr>
              <w:t xml:space="preserve">10. </w:t>
            </w:r>
            <w:r>
              <w:t xml:space="preserve">Shots that protect your pet from disease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NVVC Crossword Puzzle</dc:title>
  <dcterms:created xsi:type="dcterms:W3CDTF">2021-10-11T13:35:29Z</dcterms:created>
  <dcterms:modified xsi:type="dcterms:W3CDTF">2021-10-11T13:35:29Z</dcterms:modified>
</cp:coreProperties>
</file>