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Naaman is healed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priest    </w:t>
      </w:r>
      <w:r>
        <w:t xml:space="preserve">   worship    </w:t>
      </w:r>
      <w:r>
        <w:t xml:space="preserve">   Jordan    </w:t>
      </w:r>
      <w:r>
        <w:t xml:space="preserve">   Elisha    </w:t>
      </w:r>
      <w:r>
        <w:t xml:space="preserve">   God    </w:t>
      </w:r>
      <w:r>
        <w:t xml:space="preserve">   wash    </w:t>
      </w:r>
      <w:r>
        <w:t xml:space="preserve">   river    </w:t>
      </w:r>
      <w:r>
        <w:t xml:space="preserve">   leprosy    </w:t>
      </w:r>
      <w:r>
        <w:t xml:space="preserve">   Aram    </w:t>
      </w:r>
      <w:r>
        <w:t xml:space="preserve">   Israel    </w:t>
      </w:r>
      <w:r>
        <w:t xml:space="preserve">   servant    </w:t>
      </w:r>
      <w:r>
        <w:t xml:space="preserve">   Naaman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Naaman is healed</dc:title>
  <dcterms:created xsi:type="dcterms:W3CDTF">2021-10-11T13:04:31Z</dcterms:created>
  <dcterms:modified xsi:type="dcterms:W3CDTF">2021-10-11T13:04:31Z</dcterms:modified>
</cp:coreProperties>
</file>