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Naboth's Vineyard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Elijah    </w:t>
      </w:r>
      <w:r>
        <w:t xml:space="preserve">   Vineyard    </w:t>
      </w:r>
      <w:r>
        <w:t xml:space="preserve">   Repentance    </w:t>
      </w:r>
      <w:r>
        <w:t xml:space="preserve">   Eaten    </w:t>
      </w:r>
      <w:r>
        <w:t xml:space="preserve">   Licked    </w:t>
      </w:r>
      <w:r>
        <w:t xml:space="preserve">   Stoned    </w:t>
      </w:r>
      <w:r>
        <w:t xml:space="preserve">   Naboth    </w:t>
      </w:r>
      <w:r>
        <w:t xml:space="preserve">   Letters    </w:t>
      </w:r>
      <w:r>
        <w:t xml:space="preserve">   Inheritance    </w:t>
      </w:r>
      <w:r>
        <w:t xml:space="preserve">   Jezebel    </w:t>
      </w:r>
      <w:r>
        <w:t xml:space="preserve">   Palace    </w:t>
      </w:r>
      <w:r>
        <w:t xml:space="preserve">   Vegetable    </w:t>
      </w:r>
      <w:r>
        <w:t xml:space="preserve">   Jezreel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Naboth's Vineyard</dc:title>
  <dcterms:created xsi:type="dcterms:W3CDTF">2021-10-11T13:04:14Z</dcterms:created>
  <dcterms:modified xsi:type="dcterms:W3CDTF">2021-10-11T13:04:14Z</dcterms:modified>
</cp:coreProperties>
</file>