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stores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JCPenney    </w:t>
      </w:r>
      <w:r>
        <w:t xml:space="preserve">   Macy’s    </w:t>
      </w:r>
      <w:r>
        <w:t xml:space="preserve">   Price Rite    </w:t>
      </w:r>
      <w:r>
        <w:t xml:space="preserve">   Giant    </w:t>
      </w:r>
      <w:r>
        <w:t xml:space="preserve">   Rite Aid    </w:t>
      </w:r>
      <w:r>
        <w:t xml:space="preserve">   Walgreens    </w:t>
      </w:r>
      <w:r>
        <w:t xml:space="preserve">   Cvs    </w:t>
      </w:r>
      <w:r>
        <w:t xml:space="preserve">   Family Dollar    </w:t>
      </w:r>
      <w:r>
        <w:t xml:space="preserve">   Kmart    </w:t>
      </w:r>
      <w:r>
        <w:t xml:space="preserve">   Target    </w:t>
      </w:r>
      <w:r>
        <w:t xml:space="preserve">   Walmart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stores</dc:title>
  <dcterms:created xsi:type="dcterms:W3CDTF">2021-10-11T13:06:10Z</dcterms:created>
  <dcterms:modified xsi:type="dcterms:W3CDTF">2021-10-11T13:06:10Z</dcterms:modified>
</cp:coreProperties>
</file>