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speeches    </w:t>
      </w:r>
      <w:r>
        <w:t xml:space="preserve">   mental    </w:t>
      </w:r>
      <w:r>
        <w:t xml:space="preserve">   spiritual    </w:t>
      </w:r>
      <w:r>
        <w:t xml:space="preserve">   economic    </w:t>
      </w:r>
      <w:r>
        <w:t xml:space="preserve">   social    </w:t>
      </w:r>
      <w:r>
        <w:t xml:space="preserve">   blacksupremacy    </w:t>
      </w:r>
      <w:r>
        <w:t xml:space="preserve">   distrust    </w:t>
      </w:r>
      <w:r>
        <w:t xml:space="preserve">   polarising    </w:t>
      </w:r>
      <w:r>
        <w:t xml:space="preserve">   detroit    </w:t>
      </w:r>
      <w:r>
        <w:t xml:space="preserve">   marches    </w:t>
      </w:r>
      <w:r>
        <w:t xml:space="preserve">   sitins    </w:t>
      </w:r>
      <w:r>
        <w:t xml:space="preserve">   Malcolmx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of Islam</dc:title>
  <dcterms:created xsi:type="dcterms:W3CDTF">2021-10-11T13:08:33Z</dcterms:created>
  <dcterms:modified xsi:type="dcterms:W3CDTF">2021-10-11T13:08:33Z</dcterms:modified>
</cp:coreProperties>
</file>