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Health Week-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Breathing    </w:t>
      </w:r>
      <w:r>
        <w:t xml:space="preserve">   Cycling    </w:t>
      </w:r>
      <w:r>
        <w:t xml:space="preserve">   Dancing    </w:t>
      </w:r>
      <w:r>
        <w:t xml:space="preserve">   Exercise    </w:t>
      </w:r>
      <w:r>
        <w:t xml:space="preserve">   Fitness    </w:t>
      </w:r>
      <w:r>
        <w:t xml:space="preserve">   Gymnastics    </w:t>
      </w:r>
      <w:r>
        <w:t xml:space="preserve">   Healthier    </w:t>
      </w:r>
      <w:r>
        <w:t xml:space="preserve">   Heart rate    </w:t>
      </w:r>
      <w:r>
        <w:t xml:space="preserve">   Running    </w:t>
      </w:r>
      <w:r>
        <w:t xml:space="preserve">   Sweating    </w:t>
      </w:r>
      <w:r>
        <w:t xml:space="preserve">   Swimming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Health Week- Exercise</dc:title>
  <dcterms:created xsi:type="dcterms:W3CDTF">2021-10-11T13:07:59Z</dcterms:created>
  <dcterms:modified xsi:type="dcterms:W3CDTF">2021-10-11T13:07:59Z</dcterms:modified>
</cp:coreProperties>
</file>