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green energy    </w:t>
      </w:r>
      <w:r>
        <w:t xml:space="preserve">   wind    </w:t>
      </w:r>
      <w:r>
        <w:t xml:space="preserve">   solar    </w:t>
      </w:r>
      <w:r>
        <w:t xml:space="preserve">   renewable energy    </w:t>
      </w:r>
      <w:r>
        <w:t xml:space="preserve">   resources    </w:t>
      </w:r>
      <w:r>
        <w:t xml:space="preserve">   america    </w:t>
      </w:r>
      <w:r>
        <w:t xml:space="preserve">   president    </w:t>
      </w:r>
      <w:r>
        <w:t xml:space="preserve">   oil    </w:t>
      </w:r>
      <w:r>
        <w:t xml:space="preserve">   nation    </w:t>
      </w:r>
      <w:r>
        <w:t xml:space="preserve">   politician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2021-10-11T13:10:41Z</dcterms:created>
  <dcterms:modified xsi:type="dcterms:W3CDTF">2021-10-11T13:10:41Z</dcterms:modified>
</cp:coreProperties>
</file>