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Natural Selection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the process by which humans use animal breeding and plant breeding to selectively develop particular phenotypic traits  by choosing which typically animal or plant males and females will sexually reproduce and have offspring together.</w:t>
            </w:r>
          </w:p>
          <w:p>
            <w:pPr>
              <w:keepLines/>
              <w:pStyle w:val="CluesTiny"/>
            </w:pPr>
            <w:r>
              <w:rPr>
                <w:b w:val="true"/>
                <w:bCs w:val="true"/>
              </w:rPr>
              <w:t xml:space="preserve">6. </w:t>
            </w:r>
            <w:r>
              <w:t xml:space="preserve"> A term used by paleontologists  to refer to the total number of fossils that have been discovered, as well as to the information derived from them</w:t>
            </w:r>
          </w:p>
          <w:p>
            <w:pPr>
              <w:keepLines/>
              <w:pStyle w:val="CluesTiny"/>
            </w:pPr>
            <w:r>
              <w:rPr>
                <w:b w:val="true"/>
                <w:bCs w:val="true"/>
              </w:rPr>
              <w:t xml:space="preserve">8. </w:t>
            </w:r>
            <w:r>
              <w:t xml:space="preserve">the formation of new and distinct species in the course of evolution</w:t>
            </w:r>
          </w:p>
          <w:p>
            <w:pPr>
              <w:keepLines/>
              <w:pStyle w:val="CluesTiny"/>
            </w:pPr>
            <w:r>
              <w:rPr>
                <w:b w:val="true"/>
                <w:bCs w:val="true"/>
              </w:rPr>
              <w:t xml:space="preserve">9. </w:t>
            </w:r>
            <w:r>
              <w:t xml:space="preserve">the process by which different kinds of living organisms are thought to have developed and diversified from earlier forms during the history of the earth</w:t>
            </w:r>
          </w:p>
          <w:p>
            <w:pPr>
              <w:keepLines/>
              <w:pStyle w:val="CluesTiny"/>
            </w:pPr>
            <w:r>
              <w:rPr>
                <w:b w:val="true"/>
                <w:bCs w:val="true"/>
              </w:rPr>
              <w:t xml:space="preserve">10. </w:t>
            </w:r>
            <w:r>
              <w:t xml:space="preserve">the process whereby organisms better adapted to their environment tend to survive and produce more offspring</w:t>
            </w:r>
          </w:p>
        </w:tc>
        <w:tc>
          <w:p>
            <w:pPr>
              <w:pStyle w:val="CluesTiny"/>
            </w:pPr>
            <w:r>
              <w:rPr>
                <w:b w:val="true"/>
                <w:bCs w:val="true"/>
              </w:rPr>
              <w:t xml:space="preserve">Down</w:t>
            </w:r>
          </w:p>
          <w:p>
            <w:pPr>
              <w:keepLines/>
              <w:pStyle w:val="CluesTiny"/>
            </w:pPr>
            <w:r>
              <w:rPr>
                <w:b w:val="true"/>
                <w:bCs w:val="true"/>
              </w:rPr>
              <w:t xml:space="preserve">1. </w:t>
            </w:r>
            <w:r>
              <w:t xml:space="preserve">a group of living organisms consisting of similar individuals capable of exchanging genes or interbreeding</w:t>
            </w:r>
          </w:p>
          <w:p>
            <w:pPr>
              <w:keepLines/>
              <w:pStyle w:val="CluesTiny"/>
            </w:pPr>
            <w:r>
              <w:rPr>
                <w:b w:val="true"/>
                <w:bCs w:val="true"/>
              </w:rPr>
              <w:t xml:space="preserve">2. </w:t>
            </w:r>
            <w:r>
              <w:t xml:space="preserve">a distinguishing quality or characteristic, typically one belonging to a person</w:t>
            </w:r>
          </w:p>
          <w:p>
            <w:pPr>
              <w:keepLines/>
              <w:pStyle w:val="CluesTiny"/>
            </w:pPr>
            <w:r>
              <w:rPr>
                <w:b w:val="true"/>
                <w:bCs w:val="true"/>
              </w:rPr>
              <w:t xml:space="preserve">3. </w:t>
            </w:r>
            <w:r>
              <w:t xml:space="preserve"> is the average time between two consecutive generations in the lineages of a population</w:t>
            </w:r>
          </w:p>
          <w:p>
            <w:pPr>
              <w:keepLines/>
              <w:pStyle w:val="CluesTiny"/>
            </w:pPr>
            <w:r>
              <w:rPr>
                <w:b w:val="true"/>
                <w:bCs w:val="true"/>
              </w:rPr>
              <w:t xml:space="preserve">5. </w:t>
            </w:r>
            <w:r>
              <w:t xml:space="preserve">the remains or impression of a prehistoric organism preserved in petrified form or as a mold or cast in rock</w:t>
            </w:r>
          </w:p>
          <w:p>
            <w:pPr>
              <w:keepLines/>
              <w:pStyle w:val="CluesTiny"/>
            </w:pPr>
            <w:r>
              <w:rPr>
                <w:b w:val="true"/>
                <w:bCs w:val="true"/>
              </w:rPr>
              <w:t xml:space="preserve">7. </w:t>
            </w:r>
            <w:r>
              <w:t xml:space="preserve">  the process of change by which an organism or species becomes better      suited to its environment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Selection</dc:title>
  <dcterms:created xsi:type="dcterms:W3CDTF">2021-10-11T13:10:00Z</dcterms:created>
  <dcterms:modified xsi:type="dcterms:W3CDTF">2021-10-11T13:10:00Z</dcterms:modified>
</cp:coreProperties>
</file>