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Selection &amp;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produce more offspring than can survive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an organism is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well an organism is suited to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must be a _____ to survive for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characteristic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Charles Darwin traveled all over the world on this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adaptation that is INSIDE an organism's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variations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organisms develop adaptations that help them survive in their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internal structure of fish that allow them to survive underwater by taking in oxygen through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Darwin observed adaptations on these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Even though whales, horses, and bats don't look anything like humans, we actually share a lot in common, like live births &amp; warm-blooded. Scientists think its because we all share a common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something an organism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amount of food, water, shelter, etc. that control populations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traits can be passed down to offspring through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blending in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deliberate breeding of plants or animals for desired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struggle among organisms for food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scientist who wrote "On the Origin of Species..."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species of organisms with traits best suited to their environment are most likely to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adaptation that is OUTSIDE an organism's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Darwin famously described the adaptations of these island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seasonal movement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differences in traits in a population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internal structure of a plant that resembles tubes. These structures transport water and nutrients from the plant's roots to its stem and leaves. (similar to circulatory systems of animals)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natural selection occurs over many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an organism looks or behaves like another kind of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part of some plants that grows underground. It is used as food (energy) storage for the plant during cold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explanation that has a large amount of scientific evidence to support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inherited trait that helps an organism survive</w:t>
            </w:r>
          </w:p>
        </w:tc>
      </w:tr>
    </w:tbl>
    <w:p>
      <w:pPr>
        <w:pStyle w:val="WordBankLarge"/>
      </w:pPr>
      <w:r>
        <w:t xml:space="preserve">   migration    </w:t>
      </w:r>
      <w:r>
        <w:t xml:space="preserve">   adaptation    </w:t>
      </w:r>
      <w:r>
        <w:t xml:space="preserve">   natural selection    </w:t>
      </w:r>
      <w:r>
        <w:t xml:space="preserve">   competition    </w:t>
      </w:r>
      <w:r>
        <w:t xml:space="preserve">   ancestor    </w:t>
      </w:r>
      <w:r>
        <w:t xml:space="preserve">   Beagle    </w:t>
      </w:r>
      <w:r>
        <w:t xml:space="preserve">   variation    </w:t>
      </w:r>
      <w:r>
        <w:t xml:space="preserve">   heredity    </w:t>
      </w:r>
      <w:r>
        <w:t xml:space="preserve">   camouflage    </w:t>
      </w:r>
      <w:r>
        <w:t xml:space="preserve">   trait    </w:t>
      </w:r>
      <w:r>
        <w:t xml:space="preserve">   Charles Darwin    </w:t>
      </w:r>
      <w:r>
        <w:t xml:space="preserve">   finches    </w:t>
      </w:r>
      <w:r>
        <w:t xml:space="preserve">   galapagos    </w:t>
      </w:r>
      <w:r>
        <w:t xml:space="preserve">   environment    </w:t>
      </w:r>
      <w:r>
        <w:t xml:space="preserve">   generations    </w:t>
      </w:r>
      <w:r>
        <w:t xml:space="preserve">   limiting factors    </w:t>
      </w:r>
      <w:r>
        <w:t xml:space="preserve">   mutations    </w:t>
      </w:r>
      <w:r>
        <w:t xml:space="preserve">   behavior    </w:t>
      </w:r>
      <w:r>
        <w:t xml:space="preserve">   structural    </w:t>
      </w:r>
      <w:r>
        <w:t xml:space="preserve">   mimicry    </w:t>
      </w:r>
      <w:r>
        <w:t xml:space="preserve">   selective breeding    </w:t>
      </w:r>
      <w:r>
        <w:t xml:space="preserve">   internal    </w:t>
      </w:r>
      <w:r>
        <w:t xml:space="preserve">   external    </w:t>
      </w:r>
      <w:r>
        <w:t xml:space="preserve">   bulb    </w:t>
      </w:r>
      <w:r>
        <w:t xml:space="preserve">   xylem    </w:t>
      </w:r>
      <w:r>
        <w:t xml:space="preserve">   gills    </w:t>
      </w:r>
      <w:r>
        <w:t xml:space="preserve">   fitness    </w:t>
      </w:r>
      <w:r>
        <w:t xml:space="preserve">   overpopulation    </w:t>
      </w:r>
      <w:r>
        <w:t xml:space="preserve">   struggle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 &amp; Adaptations</dc:title>
  <dcterms:created xsi:type="dcterms:W3CDTF">2021-10-11T13:11:17Z</dcterms:created>
  <dcterms:modified xsi:type="dcterms:W3CDTF">2021-10-11T13:11:17Z</dcterms:modified>
</cp:coreProperties>
</file>