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Blizzard    </w:t>
      </w:r>
      <w:r>
        <w:t xml:space="preserve">   cyclone    </w:t>
      </w:r>
      <w:r>
        <w:t xml:space="preserve">   drought    </w:t>
      </w:r>
      <w:r>
        <w:t xml:space="preserve">   Earthquake    </w:t>
      </w:r>
      <w:r>
        <w:t xml:space="preserve">   Flood    </w:t>
      </w:r>
      <w:r>
        <w:t xml:space="preserve">   Forest fire    </w:t>
      </w:r>
      <w:r>
        <w:t xml:space="preserve">   Hurricane    </w:t>
      </w:r>
      <w:r>
        <w:t xml:space="preserve">   landslide    </w:t>
      </w:r>
      <w:r>
        <w:t xml:space="preserve">   Tornado    </w:t>
      </w:r>
      <w:r>
        <w:t xml:space="preserve">   Tremor    </w:t>
      </w:r>
      <w:r>
        <w:t xml:space="preserve">   Tsunami    </w:t>
      </w:r>
      <w:r>
        <w:t xml:space="preserve">   Volcano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2021-10-11T13:09:13Z</dcterms:created>
  <dcterms:modified xsi:type="dcterms:W3CDTF">2021-10-11T13:09:13Z</dcterms:modified>
</cp:coreProperties>
</file>