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 /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that only eats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electricity generated from heat deep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renewable fuels that take thousands of years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non-renewable energy resource that is used in gasoline and propane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alternative energy resource that requires steady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makes its food using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sunlight that is converted into electricity using a solar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renewable resource often made from corn or other plants; used in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consumer that 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consumer that eats plants and animals</w:t>
            </w:r>
          </w:p>
        </w:tc>
      </w:tr>
    </w:tbl>
    <w:p>
      <w:pPr>
        <w:pStyle w:val="WordBankMedium"/>
      </w:pPr>
      <w:r>
        <w:t xml:space="preserve">   fossil fuels    </w:t>
      </w:r>
      <w:r>
        <w:t xml:space="preserve">   biofuels    </w:t>
      </w:r>
      <w:r>
        <w:t xml:space="preserve">   geothermal energy    </w:t>
      </w:r>
      <w:r>
        <w:t xml:space="preserve">   solar energy    </w:t>
      </w:r>
      <w:r>
        <w:t xml:space="preserve">   oil    </w:t>
      </w:r>
      <w:r>
        <w:t xml:space="preserve">   wind energy    </w:t>
      </w:r>
      <w:r>
        <w:t xml:space="preserve">   producer    </w:t>
      </w:r>
      <w:r>
        <w:t xml:space="preserve">   carnivore    </w:t>
      </w:r>
      <w:r>
        <w:t xml:space="preserve">   omnivore    </w:t>
      </w:r>
      <w:r>
        <w:t xml:space="preserve">   herbivore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/ Ecosystem</dc:title>
  <dcterms:created xsi:type="dcterms:W3CDTF">2021-10-11T13:10:37Z</dcterms:created>
  <dcterms:modified xsi:type="dcterms:W3CDTF">2021-10-11T13:10:37Z</dcterms:modified>
</cp:coreProperties>
</file>