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Medium"/>
      </w:pPr>
      <w:r>
        <w:t xml:space="preserve">   quadratic formula    </w:t>
      </w:r>
      <w:r>
        <w:t xml:space="preserve">   unequal    </w:t>
      </w:r>
      <w:r>
        <w:t xml:space="preserve">   imaginary    </w:t>
      </w:r>
      <w:r>
        <w:t xml:space="preserve">   perfect square    </w:t>
      </w:r>
      <w:r>
        <w:t xml:space="preserve">   real    </w:t>
      </w:r>
      <w:r>
        <w:t xml:space="preserve">   irrational    </w:t>
      </w:r>
      <w:r>
        <w:t xml:space="preserve">   rational    </w:t>
      </w:r>
      <w:r>
        <w:t xml:space="preserve">   Equal    </w:t>
      </w:r>
      <w:r>
        <w:t xml:space="preserve">   b2-4ac    </w:t>
      </w:r>
      <w:r>
        <w:t xml:space="preserve">   nature of roots    </w:t>
      </w:r>
      <w:r>
        <w:t xml:space="preserve">   discriminant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Roots</dc:title>
  <dcterms:created xsi:type="dcterms:W3CDTF">2021-10-11T13:10:25Z</dcterms:created>
  <dcterms:modified xsi:type="dcterms:W3CDTF">2021-10-11T13:10:25Z</dcterms:modified>
</cp:coreProperties>
</file>