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regalos    </w:t>
      </w:r>
      <w:r>
        <w:t xml:space="preserve">   angel    </w:t>
      </w:r>
      <w:r>
        <w:t xml:space="preserve">   Maria    </w:t>
      </w:r>
      <w:r>
        <w:t xml:space="preserve">   bebe    </w:t>
      </w:r>
      <w:r>
        <w:t xml:space="preserve">   venado    </w:t>
      </w:r>
      <w:r>
        <w:t xml:space="preserve">   navidad    </w:t>
      </w:r>
      <w:r>
        <w:t xml:space="preserve">   oveja    </w:t>
      </w:r>
      <w:r>
        <w:t xml:space="preserve">   luces    </w:t>
      </w:r>
      <w:r>
        <w:t xml:space="preserve">   arbol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2021-10-11T13:11:46Z</dcterms:created>
  <dcterms:modified xsi:type="dcterms:W3CDTF">2021-10-11T13:11:46Z</dcterms:modified>
</cp:coreProperties>
</file>